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120" w:lineRule="auto"/>
        <w:rPr>
          <w:color w:val="4f81bd"/>
          <w:sz w:val="46"/>
          <w:szCs w:val="46"/>
        </w:rPr>
      </w:pPr>
      <w:bookmarkStart w:colFirst="0" w:colLast="0" w:name="_heading=h.ugqx5glrybay" w:id="0"/>
      <w:bookmarkEnd w:id="0"/>
      <w:r w:rsidDel="00000000" w:rsidR="00000000" w:rsidRPr="00000000">
        <w:rPr>
          <w:color w:val="4f81bd"/>
          <w:sz w:val="46"/>
          <w:szCs w:val="46"/>
          <w:rtl w:val="0"/>
        </w:rPr>
        <w:t xml:space="preserve">Acle Parish Council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before="360" w:lineRule="auto"/>
        <w:rPr>
          <w:sz w:val="34"/>
          <w:szCs w:val="34"/>
        </w:rPr>
      </w:pPr>
      <w:bookmarkStart w:colFirst="0" w:colLast="0" w:name="_heading=h.tsyyzygcxogg" w:id="1"/>
      <w:bookmarkEnd w:id="1"/>
      <w:r w:rsidDel="00000000" w:rsidR="00000000" w:rsidRPr="00000000">
        <w:rPr>
          <w:sz w:val="34"/>
          <w:szCs w:val="34"/>
          <w:rtl w:val="0"/>
        </w:rPr>
        <w:t xml:space="preserve">Legerfield</w:t>
      </w:r>
      <w:r w:rsidDel="00000000" w:rsidR="00000000" w:rsidRPr="00000000">
        <w:rPr>
          <w:sz w:val="34"/>
          <w:szCs w:val="34"/>
          <w:rtl w:val="0"/>
        </w:rPr>
        <w:t xml:space="preserve"> Cemetery Policy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d8hewhv51li7" w:id="2"/>
      <w:bookmarkEnd w:id="2"/>
      <w:r w:rsidDel="00000000" w:rsidR="00000000" w:rsidRPr="00000000">
        <w:rPr>
          <w:color w:val="000000"/>
          <w:sz w:val="26"/>
          <w:szCs w:val="26"/>
          <w:rtl w:val="0"/>
        </w:rPr>
        <w:t xml:space="preserve">Introduction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Welcome to Legerfield Cemetery, a peaceful wildflower cemetery maintained by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Acle Parish Council. The cemetery provides a respectful space for remembrance and supports local biodiversity. This policy outlines operational and environmental guidelines to ensure respectful use, sustainable maintenance, and safety.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a9ap4h67h48y" w:id="3"/>
      <w:bookmarkEnd w:id="3"/>
      <w:r w:rsidDel="00000000" w:rsidR="00000000" w:rsidRPr="00000000">
        <w:rPr>
          <w:color w:val="000000"/>
          <w:sz w:val="26"/>
          <w:szCs w:val="26"/>
          <w:rtl w:val="0"/>
        </w:rPr>
        <w:t xml:space="preserve">1. Purpose and Ethos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Legerfield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Cemetery is managed as a wildflower cemetery. It is intended to:</w:t>
      </w:r>
    </w:p>
    <w:p w:rsidR="00000000" w:rsidDel="00000000" w:rsidP="00000000" w:rsidRDefault="00000000" w:rsidRPr="00000000" w14:paraId="00000008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Offer a tranquil environment for remembrance and reflection.</w:t>
      </w:r>
    </w:p>
    <w:p w:rsidR="00000000" w:rsidDel="00000000" w:rsidP="00000000" w:rsidRDefault="00000000" w:rsidRPr="00000000" w14:paraId="00000009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Maintain a natural, low-intervention appearance, including long grasses and native wildflowers.</w:t>
      </w:r>
    </w:p>
    <w:p w:rsidR="00000000" w:rsidDel="00000000" w:rsidP="00000000" w:rsidRDefault="00000000" w:rsidRPr="00000000" w14:paraId="0000000A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Encourage biodiversity and habitat regeneration.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h0n1lfvxo2s" w:id="4"/>
      <w:bookmarkEnd w:id="4"/>
      <w:r w:rsidDel="00000000" w:rsidR="00000000" w:rsidRPr="00000000">
        <w:rPr>
          <w:color w:val="000000"/>
          <w:sz w:val="26"/>
          <w:szCs w:val="26"/>
          <w:rtl w:val="0"/>
        </w:rPr>
        <w:t xml:space="preserve">2. Grave Plots</w:t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u0butao8ujhn" w:id="5"/>
      <w:bookmarkEnd w:id="5"/>
      <w:r w:rsidDel="00000000" w:rsidR="00000000" w:rsidRPr="00000000">
        <w:rPr>
          <w:i w:val="0"/>
          <w:iCs w:val="0"/>
          <w:color w:val="000000"/>
          <w:rtl w:val="0"/>
        </w:rPr>
        <w:t xml:space="preserve">2.1 Allocation and Purchase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Grave plots are allocated by Acle Parish Council upon application and payment of the appropriate fee.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Plots are available for single-depth burials only, in accordance with environmental guidance.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 additional fee applies for the Grant of Exclusive Right, permitting the erection of a memorial headstone for 99 years.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Plots cannot be reserved without full payment. At this time, the only reserved plots available are for individuals wishing to be buried next to a loved one already interred at Legerfield Cemetery. Future reservations are not permitted.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record of all plots and interments will be maintained by the Parish Council.</w:t>
      </w:r>
    </w:p>
    <w:p w:rsidR="00000000" w:rsidDel="00000000" w:rsidP="00000000" w:rsidRDefault="00000000" w:rsidRPr="00000000" w14:paraId="00000013">
      <w:pPr>
        <w:spacing w:after="240" w:befor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147y7360lbu" w:id="6"/>
      <w:bookmarkEnd w:id="6"/>
      <w:r w:rsidDel="00000000" w:rsidR="00000000" w:rsidRPr="00000000">
        <w:rPr>
          <w:i w:val="0"/>
          <w:iCs w:val="0"/>
          <w:color w:val="000000"/>
          <w:rtl w:val="0"/>
        </w:rPr>
        <w:t xml:space="preserve">2.2 Maintenance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Parish Council is responsible for general grounds maintenance and pathway access.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Individual grave plot maintenance, including removal of wilted flowers, personal items, or litter, is the responsibility of the deceased’s family.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Grave plots should be kept in a tidy and respectful condition.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natural meadow will be mown strategically. Long grasses and wildflowers are a deliberate part of the environment.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Headstones and tablets of all types remain the property of the purchaser, and any repairs should be paid for by the purchaser or beneficiaries of the purchaser’s estate. </w:t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8ln4i23r5phz" w:id="7"/>
      <w:bookmarkEnd w:id="7"/>
      <w:r w:rsidDel="00000000" w:rsidR="00000000" w:rsidRPr="00000000">
        <w:rPr>
          <w:i w:val="0"/>
          <w:iCs w:val="0"/>
          <w:color w:val="000000"/>
          <w:rtl w:val="0"/>
        </w:rPr>
        <w:t xml:space="preserve">2.3 Decorations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Fresh flowers and low-level planting (e.g., bulbs such as snowdrops) are permitted. Wilted cut flowers should be removed and disposed of in the bins. Flowers may be eaten by wildlife.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Grass-cutting and strimming takes place from March to October; some damage to plantings may occur. Families may reduce damage by manually cutting grass around plantings.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Glass or ceramic vases are not permitted. Plastic wreaths and artificial plastic flowers are discouraged; the Parish Council reserves the right to remove items that become unsightly, faded, or damaged.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Ornaments or memorabilia may be placed on a grave for a period of 1 month following interment. Items must remain within the plot boundary and not interfere with maintenance. The Parish Council accepts no responsibility for any loss or damage. After 1 month, items will be removed and placed in the collection box by the pedestrian gate for 1 month; uncollected items will be disposed of.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Parish Council reserves the right to remove items deemed inappropriate, hazardous, faded, damaged, or that impede maintenance.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 fences, borders, or enclosures are permitted around graves.</w:t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eo4o7ecb9rdk" w:id="8"/>
      <w:bookmarkEnd w:id="8"/>
      <w:r w:rsidDel="00000000" w:rsidR="00000000" w:rsidRPr="00000000">
        <w:rPr>
          <w:i w:val="0"/>
          <w:iCs w:val="0"/>
          <w:color w:val="000000"/>
          <w:rtl w:val="0"/>
        </w:rPr>
        <w:t xml:space="preserve">2.4 Memorials</w:t>
      </w:r>
    </w:p>
    <w:p w:rsidR="00000000" w:rsidDel="00000000" w:rsidP="00000000" w:rsidRDefault="00000000" w:rsidRPr="00000000" w14:paraId="00000022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Memorials must be approved by the Parish Council.</w:t>
      </w:r>
    </w:p>
    <w:p w:rsidR="00000000" w:rsidDel="00000000" w:rsidP="00000000" w:rsidRDefault="00000000" w:rsidRPr="00000000" w14:paraId="0000002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Maintenance of all memorials is the responsibility of the family of the deceased.</w:t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Memorials should complement the natural aesthetic of the site. Families should refer to Acle Parish Council’s Memorial Specification Information for detailed guidance and requirements.</w:t>
      </w:r>
    </w:p>
    <w:p w:rsidR="00000000" w:rsidDel="00000000" w:rsidP="00000000" w:rsidRDefault="00000000" w:rsidRPr="00000000" w14:paraId="0000002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Families must keep their contact details up to date with Acle Parish Council, as the Council may need to contact them regarding unstable or unsafe memorials.</w:t>
      </w:r>
    </w:p>
    <w:p w:rsidR="00000000" w:rsidDel="00000000" w:rsidP="00000000" w:rsidRDefault="00000000" w:rsidRPr="00000000" w14:paraId="00000026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Parish Council may lay down unstable memorials to prevent accidents and will notify families where possible.</w:t>
      </w:r>
    </w:p>
    <w:p w:rsidR="00000000" w:rsidDel="00000000" w:rsidP="00000000" w:rsidRDefault="00000000" w:rsidRPr="00000000" w14:paraId="00000027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mt18h45dx2op" w:id="9"/>
      <w:bookmarkEnd w:id="9"/>
      <w:r w:rsidDel="00000000" w:rsidR="00000000" w:rsidRPr="00000000">
        <w:rPr>
          <w:i w:val="0"/>
          <w:iCs w:val="0"/>
          <w:color w:val="000000"/>
          <w:rtl w:val="0"/>
        </w:rPr>
        <w:t xml:space="preserve">2.5 Children’s Burials</w:t>
      </w:r>
    </w:p>
    <w:p w:rsidR="00000000" w:rsidDel="00000000" w:rsidP="00000000" w:rsidRDefault="00000000" w:rsidRPr="00000000" w14:paraId="00000028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sdt>
        <w:sdtPr>
          <w:id w:val="1151414231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Children requiring a space over 4 feet must be buried in a full-sized grave.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Families wishing to reserve plots on either side of their child’s grave must have their child buried in a full-sized plot.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There is no charge for children’s grave spaces for those aged 18 and under.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Memorials and ornaments are permitted indefinitely in children’s grave areas only. Items must remain within the plot boundary, and the Parish Council accepts no responsibility for any damage or loss.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Parish Council reserves the right to remove ornaments if they become dull, worn, or unsafe.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udvgvrluftmi" w:id="10"/>
      <w:bookmarkEnd w:id="10"/>
      <w:r w:rsidDel="00000000" w:rsidR="00000000" w:rsidRPr="00000000">
        <w:rPr>
          <w:color w:val="000000"/>
          <w:sz w:val="26"/>
          <w:szCs w:val="26"/>
          <w:rtl w:val="0"/>
        </w:rPr>
        <w:t xml:space="preserve">3. Ashes Burials</w:t>
      </w:r>
    </w:p>
    <w:p w:rsidR="00000000" w:rsidDel="00000000" w:rsidP="00000000" w:rsidRDefault="00000000" w:rsidRPr="00000000" w14:paraId="0000002F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3s0zfwk14qp8" w:id="11"/>
      <w:bookmarkEnd w:id="11"/>
      <w:r w:rsidDel="00000000" w:rsidR="00000000" w:rsidRPr="00000000">
        <w:rPr>
          <w:i w:val="0"/>
          <w:iCs w:val="0"/>
          <w:color w:val="000000"/>
          <w:rtl w:val="0"/>
        </w:rPr>
        <w:t xml:space="preserve">3.1 Allocation and Purchase</w:t>
      </w:r>
    </w:p>
    <w:p w:rsidR="00000000" w:rsidDel="00000000" w:rsidP="00000000" w:rsidRDefault="00000000" w:rsidRPr="00000000" w14:paraId="00000030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Ashes plots are available upon application and payment of the appropriate fee.</w:t>
      </w:r>
    </w:p>
    <w:p w:rsidR="00000000" w:rsidDel="00000000" w:rsidP="00000000" w:rsidRDefault="00000000" w:rsidRPr="00000000" w14:paraId="0000003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 additional fee applies for the Grant of Exclusive Right, permitting the erection of a memorial tablet for 99 years.</w:t>
      </w:r>
    </w:p>
    <w:p w:rsidR="00000000" w:rsidDel="00000000" w:rsidP="00000000" w:rsidRDefault="00000000" w:rsidRPr="00000000" w14:paraId="0000003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record of all ashes burials will be maintained by the Parish Council.</w:t>
      </w:r>
    </w:p>
    <w:p w:rsidR="00000000" w:rsidDel="00000000" w:rsidP="00000000" w:rsidRDefault="00000000" w:rsidRPr="00000000" w14:paraId="0000003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Families wishing to have a lawn-style memorial but who are having ashes interred must use a full grave plot. Lawn-style memorials are not permitted in the ashes area.</w:t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Plots cannot be reserved without full payment. Only reserved plots for interment next to a loved one already buried are available.</w:t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8pcz48puppae" w:id="12"/>
      <w:bookmarkEnd w:id="12"/>
      <w:r w:rsidDel="00000000" w:rsidR="00000000" w:rsidRPr="00000000">
        <w:rPr>
          <w:i w:val="0"/>
          <w:iCs w:val="0"/>
          <w:color w:val="000000"/>
          <w:rtl w:val="0"/>
        </w:rPr>
        <w:t xml:space="preserve">3.2 Ashes in Existing Graves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Only one tablet is permitted for ashes added to an existing grave.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Multiple ashes may be interred in the same grave; however, only one tablet per grave is allowed.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Families may arrange for additional inscriptions on tablets or memorials at their own cost.</w:t>
      </w:r>
    </w:p>
    <w:p w:rsidR="00000000" w:rsidDel="00000000" w:rsidP="00000000" w:rsidRDefault="00000000" w:rsidRPr="00000000" w14:paraId="00000039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2sxcdm77h0w" w:id="13"/>
      <w:bookmarkEnd w:id="13"/>
      <w:r w:rsidDel="00000000" w:rsidR="00000000" w:rsidRPr="00000000">
        <w:rPr>
          <w:i w:val="0"/>
          <w:iCs w:val="0"/>
          <w:color w:val="000000"/>
          <w:rtl w:val="0"/>
        </w:rPr>
        <w:t xml:space="preserve">3.3 Burial Methods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Ashes may be interred in biodegradable caskets or loose within the designated plot.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Scattering of ashes is only permitted in the reflection area at the rear of the cemetery.</w:t>
      </w:r>
    </w:p>
    <w:p w:rsidR="00000000" w:rsidDel="00000000" w:rsidP="00000000" w:rsidRDefault="00000000" w:rsidRPr="00000000" w14:paraId="0000003C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owc5c2e1qrui" w:id="14"/>
      <w:bookmarkEnd w:id="14"/>
      <w:r w:rsidDel="00000000" w:rsidR="00000000" w:rsidRPr="00000000">
        <w:rPr>
          <w:i w:val="0"/>
          <w:iCs w:val="0"/>
          <w:color w:val="000000"/>
          <w:rtl w:val="0"/>
        </w:rPr>
        <w:t xml:space="preserve">3.4 Maintenance and Decorations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Families must keep ashes plots tidy. Low-level planting (e.g., bulbs) is permitted.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Strimming occurs March to October; some damage may occur to planting. Families may reduce this by trimming manually around plantings.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Glass and ceramic decorations are prohibited. Items are vulnerable to damage, and the Parish Council accepts no responsibility.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Ornaments or memorabilia may be placed on an ashes plot for 1 month. After this, items will be placed in the collection box for 1 month; uncollected items will be disposed of.</w:t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Headstones and tablets of all types remain the property of the purchaser, and any repairs should be paid for by the purchaser or beneficiaries of the purchaser’s estate. 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zastnots5fh" w:id="15"/>
      <w:bookmarkEnd w:id="15"/>
      <w:r w:rsidDel="00000000" w:rsidR="00000000" w:rsidRPr="00000000">
        <w:rPr>
          <w:color w:val="000000"/>
          <w:sz w:val="26"/>
          <w:szCs w:val="26"/>
          <w:rtl w:val="0"/>
        </w:rPr>
        <w:t xml:space="preserve">4. General Regulations</w:t>
      </w:r>
    </w:p>
    <w:p w:rsidR="00000000" w:rsidDel="00000000" w:rsidP="00000000" w:rsidRDefault="00000000" w:rsidRPr="00000000" w14:paraId="00000044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gej5qwxiytkq" w:id="16"/>
      <w:bookmarkEnd w:id="16"/>
      <w:r w:rsidDel="00000000" w:rsidR="00000000" w:rsidRPr="00000000">
        <w:rPr>
          <w:i w:val="0"/>
          <w:iCs w:val="0"/>
          <w:color w:val="000000"/>
          <w:rtl w:val="0"/>
        </w:rPr>
        <w:t xml:space="preserve">4.1 Conduct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Visitors must behave respectfully and keep noise to a minimum.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Littering is prohibited; bins are provided.</w:t>
      </w:r>
    </w:p>
    <w:p w:rsidR="00000000" w:rsidDel="00000000" w:rsidP="00000000" w:rsidRDefault="00000000" w:rsidRPr="00000000" w14:paraId="00000047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eb2xskyd7pq8" w:id="17"/>
      <w:bookmarkEnd w:id="17"/>
      <w:r w:rsidDel="00000000" w:rsidR="00000000" w:rsidRPr="00000000">
        <w:rPr>
          <w:i w:val="0"/>
          <w:iCs w:val="0"/>
          <w:color w:val="000000"/>
          <w:rtl w:val="0"/>
        </w:rPr>
        <w:t xml:space="preserve">4.2 Vehicles and Access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General parking is available at the old cemetery, at the start of the track.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One disabled space is available on-site; holders of a blue badge may park here while visiting.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Vehicle access is restricted to funeral and maintenance vehicles unless otherwise authorised.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not park on grass or obstruct paths.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Bicycles, skateboards, and other recreational activities are not permitted.</w:t>
      </w:r>
    </w:p>
    <w:p w:rsidR="00000000" w:rsidDel="00000000" w:rsidP="00000000" w:rsidRDefault="00000000" w:rsidRPr="00000000" w14:paraId="0000004D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rjv7drg0suer" w:id="18"/>
      <w:bookmarkEnd w:id="18"/>
      <w:r w:rsidDel="00000000" w:rsidR="00000000" w:rsidRPr="00000000">
        <w:rPr>
          <w:i w:val="0"/>
          <w:iCs w:val="0"/>
          <w:color w:val="000000"/>
          <w:rtl w:val="0"/>
        </w:rPr>
        <w:t xml:space="preserve">4.3 Dogs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Dogs are welcome but must be on a lead and under control at all times.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Owners must clean up after their pets.</w:t>
      </w:r>
    </w:p>
    <w:p w:rsidR="00000000" w:rsidDel="00000000" w:rsidP="00000000" w:rsidRDefault="00000000" w:rsidRPr="00000000" w14:paraId="00000050">
      <w:pPr>
        <w:pStyle w:val="Heading4"/>
        <w:keepNext w:val="0"/>
        <w:keepLines w:val="0"/>
        <w:spacing w:after="40" w:before="240" w:lineRule="auto"/>
        <w:rPr>
          <w:i w:val="0"/>
          <w:iCs w:val="0"/>
          <w:color w:val="000000"/>
        </w:rPr>
      </w:pPr>
      <w:bookmarkStart w:colFirst="0" w:colLast="0" w:name="_heading=h.e4gy2apy97w9" w:id="19"/>
      <w:bookmarkEnd w:id="19"/>
      <w:r w:rsidDel="00000000" w:rsidR="00000000" w:rsidRPr="00000000">
        <w:rPr>
          <w:i w:val="0"/>
          <w:iCs w:val="0"/>
          <w:color w:val="000000"/>
          <w:rtl w:val="0"/>
        </w:rPr>
        <w:t xml:space="preserve">4.4 Prohibited Activities</w:t>
      </w:r>
    </w:p>
    <w:p w:rsidR="00000000" w:rsidDel="00000000" w:rsidP="00000000" w:rsidRDefault="00000000" w:rsidRPr="00000000" w14:paraId="00000051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Fires, barbecues, camping, or unauthorised gatherings are not allowed.</w:t>
      </w:r>
    </w:p>
    <w:p w:rsidR="00000000" w:rsidDel="00000000" w:rsidP="00000000" w:rsidRDefault="00000000" w:rsidRPr="00000000" w14:paraId="0000005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Food, drink, and picnicking are discouraged.</w:t>
      </w:r>
    </w:p>
    <w:p w:rsidR="00000000" w:rsidDel="00000000" w:rsidP="00000000" w:rsidRDefault="00000000" w:rsidRPr="00000000" w14:paraId="00000053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Fertilisers, weedkillers, and chemical treatments must not be used.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afkumjujtz5s" w:id="20"/>
      <w:bookmarkEnd w:id="20"/>
      <w:r w:rsidDel="00000000" w:rsidR="00000000" w:rsidRPr="00000000">
        <w:rPr>
          <w:color w:val="000000"/>
          <w:sz w:val="26"/>
          <w:szCs w:val="26"/>
          <w:rtl w:val="0"/>
        </w:rPr>
        <w:t xml:space="preserve">5. Enforcement</w:t>
      </w:r>
    </w:p>
    <w:p w:rsidR="00000000" w:rsidDel="00000000" w:rsidP="00000000" w:rsidRDefault="00000000" w:rsidRPr="00000000" w14:paraId="00000056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Parish Council may remove any items that breach this policy or interfere with cemetery maintenance or safety.</w:t>
      </w:r>
    </w:p>
    <w:p w:rsidR="00000000" w:rsidDel="00000000" w:rsidP="00000000" w:rsidRDefault="00000000" w:rsidRPr="00000000" w14:paraId="00000057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Unsafe memorials may be laid down, and families will be contacted for repair where possible.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w5aezdt7s7zt" w:id="21"/>
      <w:bookmarkEnd w:id="21"/>
      <w:r w:rsidDel="00000000" w:rsidR="00000000" w:rsidRPr="00000000">
        <w:rPr>
          <w:color w:val="000000"/>
          <w:sz w:val="26"/>
          <w:szCs w:val="26"/>
          <w:rtl w:val="0"/>
        </w:rPr>
        <w:t xml:space="preserve">6. Contact Information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Acle Parish Council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Phone: 07536 456161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Email: acleclerks@googlegroups.com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after="80" w:before="280" w:lineRule="auto"/>
        <w:rPr>
          <w:color w:val="000000"/>
          <w:sz w:val="26"/>
          <w:szCs w:val="26"/>
        </w:rPr>
      </w:pPr>
      <w:bookmarkStart w:colFirst="0" w:colLast="0" w:name="_heading=h.3cnkrkuhy93t" w:id="22"/>
      <w:bookmarkEnd w:id="22"/>
      <w:r w:rsidDel="00000000" w:rsidR="00000000" w:rsidRPr="00000000">
        <w:rPr>
          <w:color w:val="000000"/>
          <w:sz w:val="26"/>
          <w:szCs w:val="26"/>
          <w:rtl w:val="0"/>
        </w:rPr>
        <w:t xml:space="preserve">7. Review and Approval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policy is subject to regular review to reflect changes in community needs and environmental practices.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Date of Policy: 30 March 2026</w:t>
        <w:br w:type="textWrapping"/>
        <w:t xml:space="preserve">Review Date: 29 March 2029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Signed: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Chair: Jamie Pizey</w:t>
        <w:br w:type="textWrapping"/>
        <w:t xml:space="preserve">Deputy Clerk: Fiona Richardson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Rule="auto"/>
        <w:rPr>
          <w:rFonts w:ascii="Calibri" w:cs="Calibri" w:eastAsia="Calibri" w:hAnsi="Calibri"/>
          <w:b w:val="1"/>
          <w:bCs w:val="1"/>
          <w:color w:val="2f5496"/>
          <w:sz w:val="40"/>
          <w:szCs w:val="40"/>
        </w:rPr>
      </w:pPr>
      <w:r w:rsidDel="00000000" w:rsidR="00000000" w:rsidRPr="00000000">
        <w:rPr>
          <w:rtl w:val="0"/>
        </w:rPr>
      </w:r>
    </w:p>
    <w:sectPr>
      <w:headerReference r:id="rId9" w:type="first"/>
      <w:pgSz w:h="15840" w:w="12240" w:orient="portrait"/>
      <w:pgMar w:bottom="1440" w:top="1842.51968503937" w:left="1440" w:right="1440" w:header="720" w:footer="720"/>
      <w:pgNumType w:start="1"/>
      <w:titlePg w:val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Fiona Richardson" w:id="0" w:date="2026-03-20T14:22:54Z"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am checking the average child sized grave with FD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66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4404360</wp:posOffset>
          </wp:positionH>
          <wp:positionV relativeFrom="paragraph">
            <wp:posOffset>-845818</wp:posOffset>
          </wp:positionV>
          <wp:extent cx="2514600" cy="2514600"/>
          <wp:effectExtent b="0" l="0" r="0" t="0"/>
          <wp:wrapSquare wrapText="bothSides" distB="0" distT="0" distL="114300" distR="114300"/>
          <wp:docPr id="81248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14600" cy="25146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555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55524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552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55524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55524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eT+6ou9ZnV2DbMaUN/4t/YYCLA==">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2025-06-06T12:19:00Z</dcterms:created>
  <dc:creator>python-docx</dc:creator>
</cp:coreProperties>
</file>