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E3AE6" w14:textId="77777777" w:rsidR="00454350" w:rsidRDefault="00A104B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Acle Parish Council</w:t>
      </w:r>
    </w:p>
    <w:p w14:paraId="63F67AEB" w14:textId="54684201" w:rsidR="00454350" w:rsidRDefault="00A104B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Clerks’ report for Parish Council meeting on 30th June 2025 </w:t>
      </w:r>
    </w:p>
    <w:p w14:paraId="01D682C2" w14:textId="3EB901B2" w:rsidR="00454350" w:rsidRDefault="00454350">
      <w:pPr>
        <w:rPr>
          <w:rFonts w:ascii="Times New Roman" w:eastAsia="Times New Roman" w:hAnsi="Times New Roman" w:cs="Times New Roman"/>
          <w:sz w:val="24"/>
          <w:szCs w:val="24"/>
        </w:rPr>
      </w:pPr>
    </w:p>
    <w:tbl>
      <w:tblPr>
        <w:tblStyle w:val="a3"/>
        <w:tblW w:w="9360" w:type="dxa"/>
        <w:tblLayout w:type="fixed"/>
        <w:tblLook w:val="0400" w:firstRow="0" w:lastRow="0" w:firstColumn="0" w:lastColumn="0" w:noHBand="0" w:noVBand="1"/>
      </w:tblPr>
      <w:tblGrid>
        <w:gridCol w:w="870"/>
        <w:gridCol w:w="8490"/>
      </w:tblGrid>
      <w:tr w:rsidR="00454350" w14:paraId="16E15806" w14:textId="77777777">
        <w:trPr>
          <w:trHeight w:val="592"/>
        </w:trPr>
        <w:tc>
          <w:tcPr>
            <w:tcW w:w="870" w:type="dxa"/>
          </w:tcPr>
          <w:p w14:paraId="1D6309D8" w14:textId="77777777" w:rsidR="00454350" w:rsidRDefault="00A104B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8490" w:type="dxa"/>
          </w:tcPr>
          <w:p w14:paraId="7B7D743E" w14:textId="77777777" w:rsidR="00454350" w:rsidRDefault="00A104B3">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Clerks’ Report and Matters Arising from the last </w:t>
            </w:r>
            <w:proofErr w:type="gramStart"/>
            <w:r>
              <w:rPr>
                <w:rFonts w:ascii="Times New Roman" w:eastAsia="Times New Roman" w:hAnsi="Times New Roman" w:cs="Times New Roman"/>
                <w:b/>
                <w:sz w:val="24"/>
                <w:szCs w:val="24"/>
              </w:rPr>
              <w:t>Meeting  (</w:t>
            </w:r>
            <w:proofErr w:type="gramEnd"/>
            <w:r>
              <w:rPr>
                <w:rFonts w:ascii="Times New Roman" w:eastAsia="Times New Roman" w:hAnsi="Times New Roman" w:cs="Times New Roman"/>
                <w:b/>
                <w:sz w:val="24"/>
                <w:szCs w:val="24"/>
              </w:rPr>
              <w:t>Agenda item 5):</w:t>
            </w:r>
          </w:p>
        </w:tc>
      </w:tr>
      <w:tr w:rsidR="00454350" w14:paraId="4D58ED53" w14:textId="77777777">
        <w:trPr>
          <w:trHeight w:val="592"/>
        </w:trPr>
        <w:tc>
          <w:tcPr>
            <w:tcW w:w="870" w:type="dxa"/>
          </w:tcPr>
          <w:p w14:paraId="5DFAAE6D" w14:textId="77777777" w:rsidR="00454350" w:rsidRDefault="00A104B3">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490" w:type="dxa"/>
          </w:tcPr>
          <w:p w14:paraId="75027A0A" w14:textId="77777777" w:rsidR="00454350" w:rsidRDefault="00A104B3">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FR - Cemeteries: </w:t>
            </w:r>
          </w:p>
          <w:p w14:paraId="7B10C7CB" w14:textId="77777777" w:rsidR="00454350" w:rsidRDefault="00A104B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The work on the cemetery track and turning space has been completed. We are still awaiting a response from the Planning Office regarding the (retrospective) approval of the change of layout for the parking. We have explained why we needed to locate the disabled parking outside the cemetery in order not to waste possible burial space.</w:t>
            </w:r>
          </w:p>
          <w:p w14:paraId="4DCDA1D1" w14:textId="77777777" w:rsidR="00454350" w:rsidRDefault="00A104B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will be contacting the Cemetery Working Party to arrange a suitable time to meet and discuss our vision for the future appearance and layout of the cemetery.  I have started to draft a new cemetery </w:t>
            </w:r>
            <w:proofErr w:type="gramStart"/>
            <w:r>
              <w:rPr>
                <w:rFonts w:ascii="Times New Roman" w:eastAsia="Times New Roman" w:hAnsi="Times New Roman" w:cs="Times New Roman"/>
                <w:sz w:val="24"/>
                <w:szCs w:val="24"/>
              </w:rPr>
              <w:t>policy</w:t>
            </w:r>
            <w:proofErr w:type="gramEnd"/>
            <w:r>
              <w:rPr>
                <w:rFonts w:ascii="Times New Roman" w:eastAsia="Times New Roman" w:hAnsi="Times New Roman" w:cs="Times New Roman"/>
                <w:sz w:val="24"/>
                <w:szCs w:val="24"/>
              </w:rPr>
              <w:t xml:space="preserve"> so we have a starting point. We have already been approached by a resident asking if, when one partner is buried, would it be possible to reserve the next plot along for the second partner. In the current cemetery, double depth burials were possible, allowing for a couple to be buried in the same plot, but we were only given permission for single depth plots in the new cemetery, because of the water table.</w:t>
            </w:r>
          </w:p>
          <w:p w14:paraId="64C5BE7E" w14:textId="0DDAA50D" w:rsidR="00454350" w:rsidRDefault="00A104B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received written confirmation from the landowner, Crane’s Farms, that they are happy for us to use the tarmacked space on their land for the disabled parking space. We have instructed Mills &amp; Reeve to prepare a letter of understanding with Crane’s Farms. This will confirm that, should they ever wish to revoke this permission, they must provide </w:t>
            </w:r>
            <w:proofErr w:type="gramStart"/>
            <w:r>
              <w:rPr>
                <w:rFonts w:ascii="Times New Roman" w:eastAsia="Times New Roman" w:hAnsi="Times New Roman" w:cs="Times New Roman"/>
                <w:sz w:val="24"/>
                <w:szCs w:val="24"/>
              </w:rPr>
              <w:t>notice</w:t>
            </w:r>
            <w:proofErr w:type="gramEnd"/>
            <w:r>
              <w:rPr>
                <w:rFonts w:ascii="Times New Roman" w:eastAsia="Times New Roman" w:hAnsi="Times New Roman" w:cs="Times New Roman"/>
                <w:sz w:val="24"/>
                <w:szCs w:val="24"/>
              </w:rPr>
              <w:t xml:space="preserve"> and we will be required to return the space to its original condition. If necessary</w:t>
            </w:r>
            <w:r w:rsidR="00BA00B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we would need to move the parking space to within the cemetery.</w:t>
            </w:r>
          </w:p>
          <w:p w14:paraId="1129D360" w14:textId="54724BFB" w:rsidR="00454350" w:rsidRDefault="00A104B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Adam Fisher has been up at the site with Richard</w:t>
            </w:r>
            <w:r w:rsidR="002751EF">
              <w:rPr>
                <w:rFonts w:ascii="Times New Roman" w:eastAsia="Times New Roman" w:hAnsi="Times New Roman" w:cs="Times New Roman"/>
                <w:sz w:val="24"/>
                <w:szCs w:val="24"/>
              </w:rPr>
              <w:t xml:space="preserve"> Powell</w:t>
            </w:r>
            <w:r>
              <w:rPr>
                <w:rFonts w:ascii="Times New Roman" w:eastAsia="Times New Roman" w:hAnsi="Times New Roman" w:cs="Times New Roman"/>
                <w:sz w:val="24"/>
                <w:szCs w:val="24"/>
              </w:rPr>
              <w:t>, and they are closely managing weed control and growth along the track, keeping everything well maintained. Due to the recent hot weather, the grass seed has not grown as much as we had hoped, but we will continue to monitor this. Additionally, Mare’s Tail has been spotted in the area; however, this is also being closely monitored and managed.</w:t>
            </w:r>
          </w:p>
          <w:p w14:paraId="0C9EB70F" w14:textId="77777777" w:rsidR="00454350" w:rsidRDefault="00A104B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have responded to Jary’s to accept their kind offer of a plaque for the new cemetery. I also informed them that the works have been completed, and we will arrange a time for the trial hearse run to try out the turning space.</w:t>
            </w:r>
          </w:p>
          <w:p w14:paraId="494DEBB9" w14:textId="32779259" w:rsidR="00454350" w:rsidRPr="00B0209C" w:rsidRDefault="00A104B3" w:rsidP="00B0209C">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 have requested up-to-date public liability insurance documentation from all funeral directors. These have been received and saved in the Google Drive.</w:t>
            </w:r>
          </w:p>
        </w:tc>
      </w:tr>
      <w:tr w:rsidR="00454350" w14:paraId="215E7E71" w14:textId="77777777">
        <w:trPr>
          <w:trHeight w:val="592"/>
        </w:trPr>
        <w:tc>
          <w:tcPr>
            <w:tcW w:w="870" w:type="dxa"/>
          </w:tcPr>
          <w:p w14:paraId="6795702D" w14:textId="77777777" w:rsidR="00454350" w:rsidRDefault="00A104B3">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490" w:type="dxa"/>
          </w:tcPr>
          <w:p w14:paraId="6AFD652E" w14:textId="77777777" w:rsidR="00454350" w:rsidRDefault="00A104B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Brian Grint Centre and Shop:</w:t>
            </w:r>
          </w:p>
          <w:p w14:paraId="161F9910" w14:textId="77777777" w:rsidR="00454350" w:rsidRDefault="00A104B3">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Following the recent intruder incident at the RSPCA, the Manager has inquired about the possibility of installing plastic intruder spikes on the rear walls of the property. I advised that this request would need further consideration, as measures like these can carry legal risks. In some cases, property owners may be held liable if an intruder is injured by a security feature they've installed.</w:t>
            </w:r>
          </w:p>
          <w:p w14:paraId="553FBE52" w14:textId="77777777" w:rsidR="00454350" w:rsidRDefault="00454350">
            <w:pPr>
              <w:rPr>
                <w:rFonts w:ascii="Times New Roman" w:eastAsia="Times New Roman" w:hAnsi="Times New Roman" w:cs="Times New Roman"/>
                <w:color w:val="FF0000"/>
                <w:sz w:val="24"/>
                <w:szCs w:val="24"/>
              </w:rPr>
            </w:pPr>
          </w:p>
          <w:p w14:paraId="097542E2" w14:textId="77777777" w:rsidR="00454350" w:rsidRDefault="00A104B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RSPCA requested an additional sign to display their opening hours. We responded by advising that the lease permits only one wall-mounted sign and one swinging sign on the bracket. They have replaced the original wall-mounted sign with the new one, which now includes their opening hours.</w:t>
            </w:r>
          </w:p>
          <w:p w14:paraId="72938B93" w14:textId="77777777" w:rsidR="00454350" w:rsidRDefault="00454350">
            <w:pPr>
              <w:rPr>
                <w:rFonts w:ascii="Times New Roman" w:eastAsia="Times New Roman" w:hAnsi="Times New Roman" w:cs="Times New Roman"/>
                <w:b/>
                <w:color w:val="FF0000"/>
                <w:sz w:val="24"/>
                <w:szCs w:val="24"/>
              </w:rPr>
            </w:pPr>
          </w:p>
        </w:tc>
      </w:tr>
      <w:tr w:rsidR="00454350" w14:paraId="394AFABE" w14:textId="77777777">
        <w:trPr>
          <w:trHeight w:val="600"/>
        </w:trPr>
        <w:tc>
          <w:tcPr>
            <w:tcW w:w="870" w:type="dxa"/>
          </w:tcPr>
          <w:p w14:paraId="4125683A" w14:textId="77777777" w:rsidR="00454350" w:rsidRDefault="00A104B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1.3.1</w:t>
            </w:r>
          </w:p>
        </w:tc>
        <w:tc>
          <w:tcPr>
            <w:tcW w:w="8490" w:type="dxa"/>
          </w:tcPr>
          <w:p w14:paraId="531C553B" w14:textId="77777777" w:rsidR="00454350" w:rsidRDefault="00A104B3">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Folly Tree House:</w:t>
            </w:r>
          </w:p>
          <w:p w14:paraId="00FEA250" w14:textId="77777777" w:rsidR="00454350" w:rsidRDefault="00A104B3">
            <w:pPr>
              <w:shd w:val="clear" w:color="auto" w:fill="FFFFFF"/>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Meter Update</w:t>
            </w:r>
          </w:p>
          <w:p w14:paraId="43A57D6D" w14:textId="77777777" w:rsidR="00454350" w:rsidRDefault="00A104B3">
            <w:pPr>
              <w:shd w:val="clear" w:color="auto" w:fill="FFFFFF"/>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As I was not making progress with my complaints about the meter directly to EDF, I escalated the issue to the Energy Ombudsman, who agreed to review our case. Since the case was opened, EDF has responded and is now actively investigating the issue.</w:t>
            </w:r>
          </w:p>
          <w:p w14:paraId="5B99FF0F" w14:textId="77777777" w:rsidR="00454350" w:rsidRDefault="00A104B3">
            <w:pPr>
              <w:shd w:val="clear" w:color="auto" w:fill="FFFFFF"/>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FR – Unit 1</w:t>
            </w:r>
          </w:p>
          <w:p w14:paraId="3DDAC129" w14:textId="73858B2C" w:rsidR="00454350" w:rsidRDefault="0079059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A104B3">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 xml:space="preserve">proposed </w:t>
            </w:r>
            <w:r w:rsidR="00A104B3">
              <w:rPr>
                <w:rFonts w:ascii="Times New Roman" w:eastAsia="Times New Roman" w:hAnsi="Times New Roman" w:cs="Times New Roman"/>
                <w:sz w:val="24"/>
                <w:szCs w:val="24"/>
              </w:rPr>
              <w:t>assignment of the lease for U1</w:t>
            </w:r>
            <w:r>
              <w:rPr>
                <w:rFonts w:ascii="Times New Roman" w:eastAsia="Times New Roman" w:hAnsi="Times New Roman" w:cs="Times New Roman"/>
                <w:sz w:val="24"/>
                <w:szCs w:val="24"/>
              </w:rPr>
              <w:t xml:space="preserve"> continues.</w:t>
            </w:r>
          </w:p>
          <w:p w14:paraId="0C310C27" w14:textId="77777777" w:rsidR="00454350" w:rsidRDefault="00454350">
            <w:pPr>
              <w:shd w:val="clear" w:color="auto" w:fill="FFFFFF"/>
              <w:rPr>
                <w:rFonts w:ascii="Times New Roman" w:eastAsia="Times New Roman" w:hAnsi="Times New Roman" w:cs="Times New Roman"/>
                <w:color w:val="FF0000"/>
                <w:sz w:val="24"/>
                <w:szCs w:val="24"/>
              </w:rPr>
            </w:pPr>
          </w:p>
          <w:p w14:paraId="69659A6E" w14:textId="2D4F2F26" w:rsidR="00454350" w:rsidRDefault="00A104B3" w:rsidP="0079059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FR - U2</w:t>
            </w:r>
            <w:r>
              <w:rPr>
                <w:rFonts w:ascii="Times New Roman" w:eastAsia="Times New Roman" w:hAnsi="Times New Roman" w:cs="Times New Roman"/>
                <w:b/>
                <w:sz w:val="24"/>
                <w:szCs w:val="24"/>
                <w:u w:val="single"/>
              </w:rPr>
              <w:br/>
            </w:r>
            <w:r>
              <w:rPr>
                <w:rFonts w:ascii="Times New Roman" w:eastAsia="Times New Roman" w:hAnsi="Times New Roman" w:cs="Times New Roman"/>
                <w:sz w:val="24"/>
                <w:szCs w:val="24"/>
              </w:rPr>
              <w:t xml:space="preserve">The assignment of the lease was completed on Tuesday, 17th June. </w:t>
            </w:r>
            <w:r w:rsidR="0079059C">
              <w:rPr>
                <w:rFonts w:ascii="Times New Roman" w:eastAsia="Times New Roman" w:hAnsi="Times New Roman" w:cs="Times New Roman"/>
                <w:sz w:val="24"/>
                <w:szCs w:val="24"/>
              </w:rPr>
              <w:br/>
            </w:r>
          </w:p>
          <w:p w14:paraId="7AFA3D58" w14:textId="77777777" w:rsidR="00454350" w:rsidRDefault="00A104B3">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FR - U4</w:t>
            </w:r>
          </w:p>
          <w:p w14:paraId="653EE7AE" w14:textId="7C396EFE" w:rsidR="00454350" w:rsidRPr="0079059C" w:rsidRDefault="00A104B3" w:rsidP="0079059C">
            <w:pPr>
              <w:shd w:val="clear" w:color="auto" w:fill="FFFFFF"/>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Kristina and I conducted a scheduled condition check of Unit 4, there were no concerns.</w:t>
            </w:r>
          </w:p>
        </w:tc>
      </w:tr>
      <w:tr w:rsidR="00454350" w14:paraId="373BA2EC" w14:textId="77777777">
        <w:trPr>
          <w:trHeight w:val="592"/>
        </w:trPr>
        <w:tc>
          <w:tcPr>
            <w:tcW w:w="870" w:type="dxa"/>
          </w:tcPr>
          <w:p w14:paraId="0C822085" w14:textId="77777777" w:rsidR="00454350" w:rsidRDefault="00A104B3">
            <w:pPr>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c>
          <w:tcPr>
            <w:tcW w:w="8490" w:type="dxa"/>
          </w:tcPr>
          <w:p w14:paraId="77264B74" w14:textId="77777777" w:rsidR="00454350" w:rsidRPr="005B105B" w:rsidRDefault="00A104B3">
            <w:pPr>
              <w:rPr>
                <w:rFonts w:ascii="Times New Roman" w:eastAsia="Times New Roman" w:hAnsi="Times New Roman" w:cs="Times New Roman"/>
                <w:b/>
                <w:sz w:val="24"/>
                <w:szCs w:val="24"/>
              </w:rPr>
            </w:pPr>
            <w:r w:rsidRPr="005B105B">
              <w:rPr>
                <w:rFonts w:ascii="Times New Roman" w:eastAsia="Times New Roman" w:hAnsi="Times New Roman" w:cs="Times New Roman"/>
                <w:b/>
                <w:sz w:val="24"/>
                <w:szCs w:val="24"/>
              </w:rPr>
              <w:t>FR – Flats:</w:t>
            </w:r>
          </w:p>
          <w:p w14:paraId="751B6697" w14:textId="021CE8AB" w:rsidR="00454350" w:rsidRDefault="00A104B3" w:rsidP="00437145">
            <w:pPr>
              <w:rPr>
                <w:rFonts w:ascii="Times New Roman" w:eastAsia="Times New Roman" w:hAnsi="Times New Roman" w:cs="Times New Roman"/>
                <w:color w:val="FF0000"/>
                <w:sz w:val="24"/>
                <w:szCs w:val="24"/>
              </w:rPr>
            </w:pPr>
            <w:r w:rsidRPr="005B105B">
              <w:rPr>
                <w:rFonts w:ascii="Times New Roman" w:eastAsia="Times New Roman" w:hAnsi="Times New Roman" w:cs="Times New Roman"/>
                <w:sz w:val="24"/>
                <w:szCs w:val="24"/>
              </w:rPr>
              <w:t xml:space="preserve">F44 has been experiencing issues with the aerial since the roof replacement. </w:t>
            </w:r>
            <w:r w:rsidR="00437145">
              <w:rPr>
                <w:rFonts w:ascii="Times New Roman" w:eastAsia="Times New Roman" w:hAnsi="Times New Roman" w:cs="Times New Roman"/>
                <w:sz w:val="24"/>
                <w:szCs w:val="24"/>
              </w:rPr>
              <w:br/>
            </w:r>
          </w:p>
        </w:tc>
      </w:tr>
      <w:tr w:rsidR="00454350" w14:paraId="5AF2FA98" w14:textId="77777777">
        <w:trPr>
          <w:trHeight w:val="592"/>
        </w:trPr>
        <w:tc>
          <w:tcPr>
            <w:tcW w:w="870" w:type="dxa"/>
          </w:tcPr>
          <w:p w14:paraId="05E5F927" w14:textId="77777777" w:rsidR="00454350" w:rsidRPr="005B105B" w:rsidRDefault="00A104B3">
            <w:pPr>
              <w:rPr>
                <w:rFonts w:ascii="Times New Roman" w:eastAsia="Times New Roman" w:hAnsi="Times New Roman" w:cs="Times New Roman"/>
                <w:bCs/>
                <w:sz w:val="24"/>
                <w:szCs w:val="24"/>
              </w:rPr>
            </w:pPr>
            <w:r w:rsidRPr="005B105B">
              <w:rPr>
                <w:rFonts w:ascii="Times New Roman" w:eastAsia="Times New Roman" w:hAnsi="Times New Roman" w:cs="Times New Roman"/>
                <w:bCs/>
                <w:sz w:val="24"/>
                <w:szCs w:val="24"/>
              </w:rPr>
              <w:t>1.4</w:t>
            </w:r>
          </w:p>
        </w:tc>
        <w:tc>
          <w:tcPr>
            <w:tcW w:w="8490" w:type="dxa"/>
          </w:tcPr>
          <w:p w14:paraId="6293F03C" w14:textId="77777777" w:rsidR="00454350" w:rsidRPr="005B105B" w:rsidRDefault="00A104B3">
            <w:pPr>
              <w:rPr>
                <w:rFonts w:ascii="Times New Roman" w:eastAsia="Times New Roman" w:hAnsi="Times New Roman" w:cs="Times New Roman"/>
                <w:b/>
                <w:sz w:val="24"/>
                <w:szCs w:val="24"/>
              </w:rPr>
            </w:pPr>
            <w:r w:rsidRPr="005B105B">
              <w:rPr>
                <w:rFonts w:ascii="Times New Roman" w:eastAsia="Times New Roman" w:hAnsi="Times New Roman" w:cs="Times New Roman"/>
                <w:b/>
                <w:sz w:val="24"/>
                <w:szCs w:val="24"/>
              </w:rPr>
              <w:t>FR - Public Toilets:</w:t>
            </w:r>
          </w:p>
          <w:p w14:paraId="607407EF" w14:textId="2867F64B" w:rsidR="00454350" w:rsidRPr="005B105B" w:rsidRDefault="00A104B3">
            <w:pPr>
              <w:rPr>
                <w:rFonts w:ascii="Times New Roman" w:eastAsia="Times New Roman" w:hAnsi="Times New Roman" w:cs="Times New Roman"/>
                <w:sz w:val="24"/>
                <w:szCs w:val="24"/>
              </w:rPr>
            </w:pPr>
            <w:r w:rsidRPr="005B105B">
              <w:rPr>
                <w:rFonts w:ascii="Times New Roman" w:eastAsia="Times New Roman" w:hAnsi="Times New Roman" w:cs="Times New Roman"/>
                <w:sz w:val="24"/>
                <w:szCs w:val="24"/>
              </w:rPr>
              <w:t xml:space="preserve">Following a recent asbestos survey conducted by BDC in the public toilets, they have informed us that asbestos was found in the cistern system and in some of the building’s damp course. </w:t>
            </w:r>
            <w:r w:rsidR="002D7852">
              <w:rPr>
                <w:rFonts w:ascii="Times New Roman" w:eastAsia="Times New Roman" w:hAnsi="Times New Roman" w:cs="Times New Roman"/>
                <w:sz w:val="24"/>
                <w:szCs w:val="24"/>
              </w:rPr>
              <w:t xml:space="preserve">(This was last checked in 2003 we think). </w:t>
            </w:r>
            <w:r w:rsidRPr="005B105B">
              <w:rPr>
                <w:rFonts w:ascii="Times New Roman" w:eastAsia="Times New Roman" w:hAnsi="Times New Roman" w:cs="Times New Roman"/>
                <w:sz w:val="24"/>
                <w:szCs w:val="24"/>
              </w:rPr>
              <w:t>BDC plan to replace the cisterns, but no timeline has been provided yet. They have recommended that anyone who regularly inspects the toilets undertake asbestos training. The suggested course is online and lasts between 1.5 and 3 hours.</w:t>
            </w:r>
          </w:p>
          <w:p w14:paraId="55488A6A" w14:textId="30042552" w:rsidR="00454350" w:rsidRPr="00221437" w:rsidRDefault="00A104B3" w:rsidP="00221437">
            <w:pPr>
              <w:spacing w:before="240" w:after="240"/>
              <w:rPr>
                <w:rFonts w:ascii="Times New Roman" w:eastAsia="Times New Roman" w:hAnsi="Times New Roman" w:cs="Times New Roman"/>
                <w:sz w:val="24"/>
                <w:szCs w:val="24"/>
              </w:rPr>
            </w:pPr>
            <w:r w:rsidRPr="005B105B">
              <w:rPr>
                <w:rFonts w:ascii="Times New Roman" w:eastAsia="Times New Roman" w:hAnsi="Times New Roman" w:cs="Times New Roman"/>
                <w:sz w:val="24"/>
                <w:szCs w:val="24"/>
              </w:rPr>
              <w:t>We will arrange for our General Operative to complete this training, and he will then summarise the key points to share with the Cleaner.</w:t>
            </w:r>
          </w:p>
        </w:tc>
      </w:tr>
      <w:tr w:rsidR="00454350" w14:paraId="20E49508" w14:textId="77777777">
        <w:trPr>
          <w:trHeight w:val="592"/>
        </w:trPr>
        <w:tc>
          <w:tcPr>
            <w:tcW w:w="870" w:type="dxa"/>
          </w:tcPr>
          <w:p w14:paraId="36847D40" w14:textId="77777777" w:rsidR="00454350" w:rsidRDefault="00A104B3">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490" w:type="dxa"/>
          </w:tcPr>
          <w:p w14:paraId="13C5C689" w14:textId="77777777" w:rsidR="00454350" w:rsidRPr="00443D7D" w:rsidRDefault="00A104B3">
            <w:pPr>
              <w:rPr>
                <w:rFonts w:ascii="Times New Roman" w:eastAsia="Times New Roman" w:hAnsi="Times New Roman" w:cs="Times New Roman"/>
                <w:b/>
                <w:sz w:val="24"/>
                <w:szCs w:val="24"/>
              </w:rPr>
            </w:pPr>
            <w:r w:rsidRPr="00443D7D">
              <w:rPr>
                <w:rFonts w:ascii="Times New Roman" w:eastAsia="Times New Roman" w:hAnsi="Times New Roman" w:cs="Times New Roman"/>
                <w:b/>
                <w:sz w:val="24"/>
                <w:szCs w:val="24"/>
              </w:rPr>
              <w:t>KS - Replacement of Fletcher Room and Current Building:</w:t>
            </w:r>
          </w:p>
          <w:p w14:paraId="255E37C9" w14:textId="77777777" w:rsidR="00454350" w:rsidRPr="00443D7D" w:rsidRDefault="00454350">
            <w:pPr>
              <w:rPr>
                <w:rFonts w:ascii="Times New Roman" w:eastAsia="Times New Roman" w:hAnsi="Times New Roman" w:cs="Times New Roman"/>
                <w:b/>
                <w:sz w:val="24"/>
                <w:szCs w:val="24"/>
              </w:rPr>
            </w:pPr>
          </w:p>
          <w:p w14:paraId="2A8ECE79" w14:textId="5E677B7E" w:rsidR="00454350" w:rsidRPr="00443D7D" w:rsidRDefault="00A104B3">
            <w:pPr>
              <w:rPr>
                <w:rFonts w:ascii="Times New Roman" w:eastAsia="Times New Roman" w:hAnsi="Times New Roman" w:cs="Times New Roman"/>
                <w:sz w:val="24"/>
                <w:szCs w:val="24"/>
              </w:rPr>
            </w:pPr>
            <w:r w:rsidRPr="00443D7D">
              <w:rPr>
                <w:rFonts w:ascii="Times New Roman" w:eastAsia="Times New Roman" w:hAnsi="Times New Roman" w:cs="Times New Roman"/>
                <w:sz w:val="24"/>
                <w:szCs w:val="24"/>
              </w:rPr>
              <w:t xml:space="preserve">The Reversionary Ground Lease has been signed and stored at our solicitors. </w:t>
            </w:r>
            <w:r w:rsidR="00437145">
              <w:rPr>
                <w:rFonts w:ascii="Times New Roman" w:eastAsia="Times New Roman" w:hAnsi="Times New Roman" w:cs="Times New Roman"/>
                <w:sz w:val="24"/>
                <w:szCs w:val="24"/>
              </w:rPr>
              <w:t xml:space="preserve">This </w:t>
            </w:r>
            <w:r w:rsidR="00221437" w:rsidRPr="00443D7D">
              <w:rPr>
                <w:rFonts w:ascii="Times New Roman" w:eastAsia="Times New Roman" w:hAnsi="Times New Roman" w:cs="Times New Roman"/>
                <w:sz w:val="24"/>
                <w:szCs w:val="24"/>
              </w:rPr>
              <w:t>comes into effect when the current ground lease ends, in</w:t>
            </w:r>
            <w:r w:rsidR="00E07AE7" w:rsidRPr="00443D7D">
              <w:rPr>
                <w:rFonts w:ascii="Times New Roman" w:eastAsia="Times New Roman" w:hAnsi="Times New Roman" w:cs="Times New Roman"/>
                <w:sz w:val="24"/>
                <w:szCs w:val="24"/>
              </w:rPr>
              <w:t xml:space="preserve"> </w:t>
            </w:r>
            <w:r w:rsidR="00221437" w:rsidRPr="00443D7D">
              <w:rPr>
                <w:rFonts w:ascii="Times New Roman" w:eastAsia="Times New Roman" w:hAnsi="Times New Roman" w:cs="Times New Roman"/>
                <w:sz w:val="24"/>
                <w:szCs w:val="24"/>
              </w:rPr>
              <w:t>2026.</w:t>
            </w:r>
          </w:p>
          <w:p w14:paraId="4393B121" w14:textId="77777777" w:rsidR="00454350" w:rsidRPr="00443D7D" w:rsidRDefault="00454350">
            <w:pPr>
              <w:rPr>
                <w:rFonts w:ascii="Times New Roman" w:eastAsia="Times New Roman" w:hAnsi="Times New Roman" w:cs="Times New Roman"/>
                <w:sz w:val="24"/>
                <w:szCs w:val="24"/>
              </w:rPr>
            </w:pPr>
          </w:p>
          <w:p w14:paraId="13FF092C" w14:textId="3A58BA62" w:rsidR="00454350" w:rsidRPr="00443D7D" w:rsidRDefault="00A104B3">
            <w:pPr>
              <w:rPr>
                <w:rFonts w:ascii="Times New Roman" w:eastAsia="Times New Roman" w:hAnsi="Times New Roman" w:cs="Times New Roman"/>
                <w:sz w:val="24"/>
                <w:szCs w:val="24"/>
              </w:rPr>
            </w:pPr>
            <w:r w:rsidRPr="00443D7D">
              <w:rPr>
                <w:rFonts w:ascii="Times New Roman" w:eastAsia="Times New Roman" w:hAnsi="Times New Roman" w:cs="Times New Roman"/>
                <w:sz w:val="24"/>
                <w:szCs w:val="24"/>
              </w:rPr>
              <w:t xml:space="preserve">Planning </w:t>
            </w:r>
            <w:r w:rsidR="00E07AE7" w:rsidRPr="00443D7D">
              <w:rPr>
                <w:rFonts w:ascii="Times New Roman" w:eastAsia="Times New Roman" w:hAnsi="Times New Roman" w:cs="Times New Roman"/>
                <w:sz w:val="24"/>
                <w:szCs w:val="24"/>
              </w:rPr>
              <w:t xml:space="preserve">for the new building </w:t>
            </w:r>
            <w:r w:rsidRPr="00443D7D">
              <w:rPr>
                <w:rFonts w:ascii="Times New Roman" w:eastAsia="Times New Roman" w:hAnsi="Times New Roman" w:cs="Times New Roman"/>
                <w:sz w:val="24"/>
                <w:szCs w:val="24"/>
              </w:rPr>
              <w:t xml:space="preserve">was approved with a variety of conditions, ranging from basics like building to the design and usage times, to specifics surrounding surface water, drainage and Biodiversity Net Gain. </w:t>
            </w:r>
          </w:p>
          <w:p w14:paraId="3A0F89B8" w14:textId="77777777" w:rsidR="00454350" w:rsidRDefault="00454350">
            <w:pPr>
              <w:rPr>
                <w:rFonts w:ascii="Times New Roman" w:eastAsia="Times New Roman" w:hAnsi="Times New Roman" w:cs="Times New Roman"/>
                <w:color w:val="00B050"/>
                <w:sz w:val="24"/>
                <w:szCs w:val="24"/>
              </w:rPr>
            </w:pPr>
          </w:p>
          <w:p w14:paraId="01231C2F" w14:textId="172BAFF2" w:rsidR="00454350" w:rsidRPr="00443D7D" w:rsidRDefault="00A104B3">
            <w:pPr>
              <w:rPr>
                <w:rFonts w:ascii="Times New Roman" w:eastAsia="Times New Roman" w:hAnsi="Times New Roman" w:cs="Times New Roman"/>
                <w:sz w:val="24"/>
                <w:szCs w:val="24"/>
              </w:rPr>
            </w:pPr>
            <w:r w:rsidRPr="00443D7D">
              <w:rPr>
                <w:rFonts w:ascii="Times New Roman" w:eastAsia="Times New Roman" w:hAnsi="Times New Roman" w:cs="Times New Roman"/>
                <w:sz w:val="24"/>
                <w:szCs w:val="24"/>
              </w:rPr>
              <w:t>I have applied for</w:t>
            </w:r>
            <w:r w:rsidR="00443D7D" w:rsidRPr="00443D7D">
              <w:rPr>
                <w:rFonts w:ascii="Times New Roman" w:eastAsia="Times New Roman" w:hAnsi="Times New Roman" w:cs="Times New Roman"/>
                <w:sz w:val="24"/>
                <w:szCs w:val="24"/>
              </w:rPr>
              <w:t xml:space="preserve"> lots of </w:t>
            </w:r>
            <w:r w:rsidRPr="00443D7D">
              <w:rPr>
                <w:rFonts w:ascii="Times New Roman" w:eastAsia="Times New Roman" w:hAnsi="Times New Roman" w:cs="Times New Roman"/>
                <w:sz w:val="24"/>
                <w:szCs w:val="24"/>
              </w:rPr>
              <w:t xml:space="preserve">grants - I am hopeful to hear from many of them in </w:t>
            </w:r>
            <w:proofErr w:type="gramStart"/>
            <w:r w:rsidRPr="00443D7D">
              <w:rPr>
                <w:rFonts w:ascii="Times New Roman" w:eastAsia="Times New Roman" w:hAnsi="Times New Roman" w:cs="Times New Roman"/>
                <w:sz w:val="24"/>
                <w:szCs w:val="24"/>
              </w:rPr>
              <w:t>July</w:t>
            </w:r>
            <w:proofErr w:type="gramEnd"/>
            <w:r w:rsidRPr="00443D7D">
              <w:rPr>
                <w:rFonts w:ascii="Times New Roman" w:eastAsia="Times New Roman" w:hAnsi="Times New Roman" w:cs="Times New Roman"/>
                <w:sz w:val="24"/>
                <w:szCs w:val="24"/>
              </w:rPr>
              <w:t xml:space="preserve"> but some will be August and potentially September</w:t>
            </w:r>
            <w:r w:rsidR="00443D7D" w:rsidRPr="00443D7D">
              <w:rPr>
                <w:rFonts w:ascii="Times New Roman" w:eastAsia="Times New Roman" w:hAnsi="Times New Roman" w:cs="Times New Roman"/>
                <w:sz w:val="24"/>
                <w:szCs w:val="24"/>
              </w:rPr>
              <w:t>.</w:t>
            </w:r>
          </w:p>
          <w:p w14:paraId="3AFCDD5D" w14:textId="77777777" w:rsidR="00454350" w:rsidRDefault="00454350">
            <w:pPr>
              <w:rPr>
                <w:rFonts w:ascii="Times New Roman" w:eastAsia="Times New Roman" w:hAnsi="Times New Roman" w:cs="Times New Roman"/>
                <w:color w:val="00B050"/>
                <w:sz w:val="24"/>
                <w:szCs w:val="24"/>
              </w:rPr>
            </w:pPr>
          </w:p>
          <w:p w14:paraId="11C50BA9" w14:textId="3823A819" w:rsidR="00454350" w:rsidRPr="00443D7D" w:rsidRDefault="00A104B3">
            <w:pPr>
              <w:rPr>
                <w:rFonts w:ascii="Times New Roman" w:eastAsia="Times New Roman" w:hAnsi="Times New Roman" w:cs="Times New Roman"/>
                <w:sz w:val="24"/>
                <w:szCs w:val="24"/>
              </w:rPr>
            </w:pPr>
            <w:r w:rsidRPr="00443D7D">
              <w:rPr>
                <w:rFonts w:ascii="Times New Roman" w:eastAsia="Times New Roman" w:hAnsi="Times New Roman" w:cs="Times New Roman"/>
                <w:sz w:val="24"/>
                <w:szCs w:val="24"/>
              </w:rPr>
              <w:t>The next payment</w:t>
            </w:r>
            <w:r w:rsidR="00443D7D" w:rsidRPr="00443D7D">
              <w:rPr>
                <w:rFonts w:ascii="Times New Roman" w:eastAsia="Times New Roman" w:hAnsi="Times New Roman" w:cs="Times New Roman"/>
                <w:sz w:val="24"/>
                <w:szCs w:val="24"/>
              </w:rPr>
              <w:t xml:space="preserve"> for the building</w:t>
            </w:r>
            <w:r w:rsidRPr="00443D7D">
              <w:rPr>
                <w:rFonts w:ascii="Times New Roman" w:eastAsia="Times New Roman" w:hAnsi="Times New Roman" w:cs="Times New Roman"/>
                <w:sz w:val="24"/>
                <w:szCs w:val="24"/>
              </w:rPr>
              <w:t xml:space="preserve"> is 10% (£33,000 plus VAT) when the building lands (22nd August) and then 10% on completion (end of September)</w:t>
            </w:r>
            <w:r w:rsidR="00443D7D" w:rsidRPr="00443D7D">
              <w:rPr>
                <w:rFonts w:ascii="Times New Roman" w:eastAsia="Times New Roman" w:hAnsi="Times New Roman" w:cs="Times New Roman"/>
                <w:sz w:val="24"/>
                <w:szCs w:val="24"/>
              </w:rPr>
              <w:t>.</w:t>
            </w:r>
          </w:p>
          <w:p w14:paraId="4F5D0D4A" w14:textId="77777777" w:rsidR="00454350" w:rsidRPr="00443D7D" w:rsidRDefault="00454350">
            <w:pPr>
              <w:rPr>
                <w:rFonts w:ascii="Times New Roman" w:eastAsia="Times New Roman" w:hAnsi="Times New Roman" w:cs="Times New Roman"/>
                <w:sz w:val="24"/>
                <w:szCs w:val="24"/>
              </w:rPr>
            </w:pPr>
          </w:p>
          <w:p w14:paraId="3FD3A0E1" w14:textId="749B7A82" w:rsidR="00454350" w:rsidRPr="00443D7D" w:rsidRDefault="00A104B3">
            <w:pPr>
              <w:rPr>
                <w:rFonts w:ascii="Times New Roman" w:eastAsia="Times New Roman" w:hAnsi="Times New Roman" w:cs="Times New Roman"/>
                <w:sz w:val="24"/>
                <w:szCs w:val="24"/>
              </w:rPr>
            </w:pPr>
            <w:r w:rsidRPr="00443D7D">
              <w:rPr>
                <w:rFonts w:ascii="Times New Roman" w:eastAsia="Times New Roman" w:hAnsi="Times New Roman" w:cs="Times New Roman"/>
                <w:sz w:val="24"/>
                <w:szCs w:val="24"/>
              </w:rPr>
              <w:lastRenderedPageBreak/>
              <w:t xml:space="preserve">I have </w:t>
            </w:r>
            <w:r w:rsidR="00443D7D">
              <w:rPr>
                <w:rFonts w:ascii="Times New Roman" w:eastAsia="Times New Roman" w:hAnsi="Times New Roman" w:cs="Times New Roman"/>
                <w:sz w:val="24"/>
                <w:szCs w:val="24"/>
              </w:rPr>
              <w:t>asked</w:t>
            </w:r>
            <w:r w:rsidRPr="00443D7D">
              <w:rPr>
                <w:rFonts w:ascii="Times New Roman" w:eastAsia="Times New Roman" w:hAnsi="Times New Roman" w:cs="Times New Roman"/>
                <w:sz w:val="24"/>
                <w:szCs w:val="24"/>
              </w:rPr>
              <w:t xml:space="preserve"> our solicitor to draft a licence agreement for the one room for Acle Pre-School.</w:t>
            </w:r>
            <w:r w:rsidR="00443D7D">
              <w:rPr>
                <w:rFonts w:ascii="Times New Roman" w:eastAsia="Times New Roman" w:hAnsi="Times New Roman" w:cs="Times New Roman"/>
                <w:sz w:val="24"/>
                <w:szCs w:val="24"/>
              </w:rPr>
              <w:t xml:space="preserve"> </w:t>
            </w:r>
            <w:r w:rsidR="0015057D">
              <w:rPr>
                <w:rFonts w:ascii="Times New Roman" w:eastAsia="Times New Roman" w:hAnsi="Times New Roman" w:cs="Times New Roman"/>
                <w:sz w:val="24"/>
                <w:szCs w:val="24"/>
              </w:rPr>
              <w:t xml:space="preserve">As agreed previously, they will have sole use of one room and will </w:t>
            </w:r>
            <w:r w:rsidR="00443D7D">
              <w:rPr>
                <w:rFonts w:ascii="Times New Roman" w:eastAsia="Times New Roman" w:hAnsi="Times New Roman" w:cs="Times New Roman"/>
                <w:sz w:val="24"/>
                <w:szCs w:val="24"/>
              </w:rPr>
              <w:t>rent the second room</w:t>
            </w:r>
            <w:r w:rsidR="0015057D">
              <w:rPr>
                <w:rFonts w:ascii="Times New Roman" w:eastAsia="Times New Roman" w:hAnsi="Times New Roman" w:cs="Times New Roman"/>
                <w:sz w:val="24"/>
                <w:szCs w:val="24"/>
              </w:rPr>
              <w:t xml:space="preserve"> on a sessional basis, so that this second room can be hired out to other users.</w:t>
            </w:r>
          </w:p>
          <w:p w14:paraId="34CFBF24" w14:textId="77777777" w:rsidR="00454350" w:rsidRDefault="00454350">
            <w:pPr>
              <w:rPr>
                <w:rFonts w:ascii="Times New Roman" w:eastAsia="Times New Roman" w:hAnsi="Times New Roman" w:cs="Times New Roman"/>
                <w:b/>
                <w:color w:val="38761D"/>
                <w:sz w:val="24"/>
                <w:szCs w:val="24"/>
              </w:rPr>
            </w:pPr>
          </w:p>
        </w:tc>
      </w:tr>
      <w:tr w:rsidR="00186599" w14:paraId="3604008F" w14:textId="77777777">
        <w:trPr>
          <w:trHeight w:val="592"/>
        </w:trPr>
        <w:tc>
          <w:tcPr>
            <w:tcW w:w="870" w:type="dxa"/>
          </w:tcPr>
          <w:p w14:paraId="7FDAC2BC" w14:textId="6DD8BE93" w:rsidR="00186599" w:rsidRDefault="0018659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8490" w:type="dxa"/>
          </w:tcPr>
          <w:p w14:paraId="3897F41D" w14:textId="77777777" w:rsidR="00186599" w:rsidRDefault="0018659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Anti-Social Behaviour in the village:</w:t>
            </w:r>
          </w:p>
          <w:p w14:paraId="066D9BF0" w14:textId="6054FDA3" w:rsidR="00186599" w:rsidRPr="00186599" w:rsidRDefault="00FE0DA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Following reports of problems in the village, p</w:t>
            </w:r>
            <w:r w:rsidR="00F054BE">
              <w:rPr>
                <w:rFonts w:ascii="Times New Roman" w:eastAsia="Times New Roman" w:hAnsi="Times New Roman" w:cs="Times New Roman"/>
                <w:bCs/>
                <w:sz w:val="24"/>
                <w:szCs w:val="24"/>
              </w:rPr>
              <w:t xml:space="preserve">lease ask </w:t>
            </w:r>
            <w:r>
              <w:rPr>
                <w:rFonts w:ascii="Times New Roman" w:eastAsia="Times New Roman" w:hAnsi="Times New Roman" w:cs="Times New Roman"/>
                <w:bCs/>
                <w:sz w:val="24"/>
                <w:szCs w:val="24"/>
              </w:rPr>
              <w:t>residents</w:t>
            </w:r>
            <w:r w:rsidR="00F054BE">
              <w:rPr>
                <w:rFonts w:ascii="Times New Roman" w:eastAsia="Times New Roman" w:hAnsi="Times New Roman" w:cs="Times New Roman"/>
                <w:bCs/>
                <w:sz w:val="24"/>
                <w:szCs w:val="24"/>
              </w:rPr>
              <w:t xml:space="preserve"> to report anything they witness to the Police. </w:t>
            </w:r>
            <w:r w:rsidR="00F054BE">
              <w:rPr>
                <w:rFonts w:ascii="Times New Roman" w:eastAsia="Times New Roman" w:hAnsi="Times New Roman" w:cs="Times New Roman"/>
                <w:bCs/>
                <w:sz w:val="24"/>
                <w:szCs w:val="24"/>
              </w:rPr>
              <w:br/>
            </w:r>
          </w:p>
        </w:tc>
      </w:tr>
      <w:tr w:rsidR="003E5B48" w14:paraId="07A5B45C" w14:textId="77777777">
        <w:trPr>
          <w:trHeight w:val="592"/>
        </w:trPr>
        <w:tc>
          <w:tcPr>
            <w:tcW w:w="870" w:type="dxa"/>
          </w:tcPr>
          <w:p w14:paraId="5CA2D830" w14:textId="514CFBD7" w:rsidR="003E5B48" w:rsidRDefault="003E5B48">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490" w:type="dxa"/>
          </w:tcPr>
          <w:p w14:paraId="6E4C7EB4" w14:textId="25077596" w:rsidR="003E5B48" w:rsidRDefault="003E5B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Fairhaven Primary School PTA </w:t>
            </w:r>
            <w:r w:rsidRPr="00273481">
              <w:rPr>
                <w:rFonts w:ascii="Times New Roman" w:eastAsia="Times New Roman" w:hAnsi="Times New Roman" w:cs="Times New Roman"/>
                <w:bCs/>
                <w:sz w:val="24"/>
                <w:szCs w:val="24"/>
              </w:rPr>
              <w:t xml:space="preserve">have requested a donation towards the cost of a gate between the school and the </w:t>
            </w:r>
            <w:r w:rsidR="00273481" w:rsidRPr="00273481">
              <w:rPr>
                <w:rFonts w:ascii="Times New Roman" w:eastAsia="Times New Roman" w:hAnsi="Times New Roman" w:cs="Times New Roman"/>
                <w:bCs/>
                <w:sz w:val="24"/>
                <w:szCs w:val="24"/>
              </w:rPr>
              <w:t>adjacent</w:t>
            </w:r>
            <w:r w:rsidRPr="00273481">
              <w:rPr>
                <w:rFonts w:ascii="Times New Roman" w:eastAsia="Times New Roman" w:hAnsi="Times New Roman" w:cs="Times New Roman"/>
                <w:bCs/>
                <w:sz w:val="24"/>
                <w:szCs w:val="24"/>
              </w:rPr>
              <w:t xml:space="preserve"> play area</w:t>
            </w:r>
            <w:r w:rsidR="0052354D" w:rsidRPr="00273481">
              <w:rPr>
                <w:rFonts w:ascii="Times New Roman" w:eastAsia="Times New Roman" w:hAnsi="Times New Roman" w:cs="Times New Roman"/>
                <w:bCs/>
                <w:sz w:val="24"/>
                <w:szCs w:val="24"/>
              </w:rPr>
              <w:t>.</w:t>
            </w:r>
            <w:r w:rsidR="00CC0813">
              <w:rPr>
                <w:rFonts w:ascii="Times New Roman" w:eastAsia="Times New Roman" w:hAnsi="Times New Roman" w:cs="Times New Roman"/>
                <w:bCs/>
                <w:sz w:val="24"/>
                <w:szCs w:val="24"/>
              </w:rPr>
              <w:br/>
            </w:r>
          </w:p>
        </w:tc>
      </w:tr>
      <w:tr w:rsidR="003E5B48" w14:paraId="1687AF1F" w14:textId="77777777">
        <w:trPr>
          <w:trHeight w:val="592"/>
        </w:trPr>
        <w:tc>
          <w:tcPr>
            <w:tcW w:w="870" w:type="dxa"/>
          </w:tcPr>
          <w:p w14:paraId="03F0250C" w14:textId="7611D439" w:rsidR="003E5B48" w:rsidRDefault="00CC0813">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490" w:type="dxa"/>
          </w:tcPr>
          <w:p w14:paraId="2ECA00A6" w14:textId="3FC9AAB3" w:rsidR="003E5B48" w:rsidRPr="00CC0813" w:rsidRDefault="00CC0813">
            <w:p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The East Anglian Air Ambulance </w:t>
            </w:r>
            <w:r>
              <w:rPr>
                <w:rFonts w:ascii="Times New Roman" w:eastAsia="Times New Roman" w:hAnsi="Times New Roman" w:cs="Times New Roman"/>
                <w:bCs/>
                <w:sz w:val="24"/>
                <w:szCs w:val="24"/>
              </w:rPr>
              <w:t>have requested a donation.</w:t>
            </w:r>
          </w:p>
        </w:tc>
      </w:tr>
      <w:tr w:rsidR="00454350" w14:paraId="5A27FDD4" w14:textId="77777777">
        <w:trPr>
          <w:trHeight w:val="592"/>
        </w:trPr>
        <w:tc>
          <w:tcPr>
            <w:tcW w:w="870" w:type="dxa"/>
          </w:tcPr>
          <w:p w14:paraId="7C361C49" w14:textId="1E8F7587" w:rsidR="00454350" w:rsidRDefault="00A104B3">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02C39">
              <w:rPr>
                <w:rFonts w:ascii="Times New Roman" w:eastAsia="Times New Roman" w:hAnsi="Times New Roman" w:cs="Times New Roman"/>
                <w:sz w:val="24"/>
                <w:szCs w:val="24"/>
              </w:rPr>
              <w:t>9</w:t>
            </w:r>
          </w:p>
        </w:tc>
        <w:tc>
          <w:tcPr>
            <w:tcW w:w="8490" w:type="dxa"/>
          </w:tcPr>
          <w:p w14:paraId="42E80831" w14:textId="77777777" w:rsidR="00454350" w:rsidRPr="0015057D" w:rsidRDefault="00A104B3">
            <w:pPr>
              <w:rPr>
                <w:rFonts w:ascii="Times New Roman" w:eastAsia="Times New Roman" w:hAnsi="Times New Roman" w:cs="Times New Roman"/>
                <w:b/>
                <w:sz w:val="24"/>
                <w:szCs w:val="24"/>
              </w:rPr>
            </w:pPr>
            <w:r w:rsidRPr="0015057D">
              <w:rPr>
                <w:rFonts w:ascii="Times New Roman" w:eastAsia="Times New Roman" w:hAnsi="Times New Roman" w:cs="Times New Roman"/>
                <w:b/>
                <w:sz w:val="24"/>
                <w:szCs w:val="24"/>
              </w:rPr>
              <w:t>FR/KS - Website</w:t>
            </w:r>
          </w:p>
          <w:p w14:paraId="5A8F1A63" w14:textId="77777777" w:rsidR="00454350" w:rsidRDefault="00A104B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KS and I have cleared the website, removing the obvious historical items.  I have updated the </w:t>
            </w:r>
            <w:proofErr w:type="gramStart"/>
            <w:r>
              <w:rPr>
                <w:rFonts w:ascii="Times New Roman" w:eastAsia="Times New Roman" w:hAnsi="Times New Roman" w:cs="Times New Roman"/>
                <w:sz w:val="24"/>
                <w:szCs w:val="24"/>
              </w:rPr>
              <w:t>policies</w:t>
            </w:r>
            <w:proofErr w:type="gramEnd"/>
            <w:r>
              <w:rPr>
                <w:rFonts w:ascii="Times New Roman" w:eastAsia="Times New Roman" w:hAnsi="Times New Roman" w:cs="Times New Roman"/>
                <w:sz w:val="24"/>
                <w:szCs w:val="24"/>
              </w:rPr>
              <w:t xml:space="preserve"> so they are all up to date.</w:t>
            </w:r>
          </w:p>
          <w:p w14:paraId="3A39E58C" w14:textId="77777777" w:rsidR="00454350" w:rsidRDefault="00454350">
            <w:pPr>
              <w:rPr>
                <w:rFonts w:ascii="Times New Roman" w:eastAsia="Times New Roman" w:hAnsi="Times New Roman" w:cs="Times New Roman"/>
                <w:b/>
                <w:color w:val="00B050"/>
                <w:sz w:val="24"/>
                <w:szCs w:val="24"/>
              </w:rPr>
            </w:pPr>
          </w:p>
        </w:tc>
      </w:tr>
      <w:tr w:rsidR="00285131" w14:paraId="0419C0A2" w14:textId="77777777">
        <w:trPr>
          <w:trHeight w:val="592"/>
        </w:trPr>
        <w:tc>
          <w:tcPr>
            <w:tcW w:w="870" w:type="dxa"/>
          </w:tcPr>
          <w:p w14:paraId="6967F953" w14:textId="2A68FB2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8490" w:type="dxa"/>
          </w:tcPr>
          <w:p w14:paraId="62E864E8" w14:textId="77777777" w:rsidR="00285131" w:rsidRPr="00285131" w:rsidRDefault="00285131" w:rsidP="00285131">
            <w:pPr>
              <w:rPr>
                <w:rFonts w:ascii="Times New Roman" w:eastAsia="Times New Roman" w:hAnsi="Times New Roman" w:cs="Times New Roman"/>
                <w:b/>
                <w:sz w:val="24"/>
                <w:szCs w:val="24"/>
              </w:rPr>
            </w:pPr>
            <w:r w:rsidRPr="00285131">
              <w:rPr>
                <w:rFonts w:ascii="Times New Roman" w:eastAsia="Times New Roman" w:hAnsi="Times New Roman" w:cs="Times New Roman"/>
                <w:b/>
                <w:sz w:val="24"/>
                <w:szCs w:val="24"/>
              </w:rPr>
              <w:t>FR - Roman Artifacts</w:t>
            </w:r>
          </w:p>
          <w:p w14:paraId="08740E99" w14:textId="77777777" w:rsidR="00285131" w:rsidRPr="00285131" w:rsidRDefault="00285131" w:rsidP="00285131">
            <w:pPr>
              <w:rPr>
                <w:rFonts w:ascii="Times New Roman" w:eastAsia="Times New Roman" w:hAnsi="Times New Roman" w:cs="Times New Roman"/>
                <w:sz w:val="24"/>
                <w:szCs w:val="24"/>
              </w:rPr>
            </w:pPr>
            <w:r w:rsidRPr="00285131">
              <w:rPr>
                <w:rFonts w:ascii="Times New Roman" w:eastAsia="Times New Roman" w:hAnsi="Times New Roman" w:cs="Times New Roman"/>
                <w:sz w:val="24"/>
                <w:szCs w:val="24"/>
              </w:rPr>
              <w:t>I met with Jayne Greenacre of the Acle Archive Group to discuss the storage of the Roman artifacts. These items are currently being stored under a tarpaulin on a driveway. The collection includes approximately 15,000 pottery fragments, two large boxes of animal bones, a smaller box of metals, and a human skull.</w:t>
            </w:r>
          </w:p>
          <w:p w14:paraId="6760AFCA" w14:textId="77777777" w:rsidR="00285131" w:rsidRPr="00285131" w:rsidRDefault="00285131" w:rsidP="00285131">
            <w:pPr>
              <w:shd w:val="clear" w:color="auto" w:fill="FFFFFF"/>
              <w:spacing w:before="240" w:after="240"/>
              <w:rPr>
                <w:rFonts w:ascii="Times New Roman" w:eastAsia="Times New Roman" w:hAnsi="Times New Roman" w:cs="Times New Roman"/>
                <w:sz w:val="24"/>
                <w:szCs w:val="24"/>
              </w:rPr>
            </w:pPr>
            <w:r w:rsidRPr="00285131">
              <w:rPr>
                <w:rFonts w:ascii="Times New Roman" w:eastAsia="Times New Roman" w:hAnsi="Times New Roman" w:cs="Times New Roman"/>
                <w:sz w:val="24"/>
                <w:szCs w:val="24"/>
              </w:rPr>
              <w:t>We’ve agreed to arrange a time to move the artifacts into the storage container as they are, simply to get them off the driveway. Jayne believes there is enough space to store them at the end of the container, between the market stall shelves, at least in the short term.</w:t>
            </w:r>
          </w:p>
          <w:p w14:paraId="0344B8AB" w14:textId="77777777" w:rsidR="00285131" w:rsidRPr="00285131" w:rsidRDefault="00285131" w:rsidP="00285131">
            <w:pPr>
              <w:shd w:val="clear" w:color="auto" w:fill="FFFFFF"/>
              <w:spacing w:before="240" w:after="240"/>
              <w:rPr>
                <w:rFonts w:ascii="Times New Roman" w:eastAsia="Times New Roman" w:hAnsi="Times New Roman" w:cs="Times New Roman"/>
                <w:sz w:val="24"/>
                <w:szCs w:val="24"/>
              </w:rPr>
            </w:pPr>
            <w:r w:rsidRPr="00285131">
              <w:rPr>
                <w:rFonts w:ascii="Times New Roman" w:eastAsia="Times New Roman" w:hAnsi="Times New Roman" w:cs="Times New Roman"/>
                <w:sz w:val="24"/>
                <w:szCs w:val="24"/>
              </w:rPr>
              <w:t>Looking ahead, as we’re not currently using the market stalls, we may want to consider whether we need to keep all of them. If we do, we’ll need to ask our General Operative to clear some shelving not currently occupied by stalls to make proper space for the artifacts.</w:t>
            </w:r>
          </w:p>
          <w:p w14:paraId="7E6D3B41" w14:textId="77777777" w:rsidR="00285131" w:rsidRPr="00285131" w:rsidRDefault="00285131" w:rsidP="00285131">
            <w:pPr>
              <w:shd w:val="clear" w:color="auto" w:fill="FFFFFF"/>
              <w:spacing w:before="240" w:after="240"/>
              <w:rPr>
                <w:rFonts w:ascii="Times New Roman" w:eastAsia="Times New Roman" w:hAnsi="Times New Roman" w:cs="Times New Roman"/>
                <w:sz w:val="24"/>
                <w:szCs w:val="24"/>
              </w:rPr>
            </w:pPr>
            <w:r w:rsidRPr="00285131">
              <w:rPr>
                <w:rFonts w:ascii="Times New Roman" w:eastAsia="Times New Roman" w:hAnsi="Times New Roman" w:cs="Times New Roman"/>
                <w:sz w:val="24"/>
                <w:szCs w:val="24"/>
              </w:rPr>
              <w:t>Once that’s done, the Archive Group will begin the post-excavation work, including packaging and cataloguing the collection. I’ve said the Council would probably be happy to provide space in the BGC for them to carry out this work, please let me know if this is okay.</w:t>
            </w:r>
          </w:p>
          <w:p w14:paraId="3F87233A" w14:textId="77777777" w:rsidR="00285131" w:rsidRPr="00285131" w:rsidRDefault="00285131" w:rsidP="00285131">
            <w:pPr>
              <w:shd w:val="clear" w:color="auto" w:fill="FFFFFF"/>
              <w:spacing w:before="240" w:after="240"/>
              <w:rPr>
                <w:rFonts w:ascii="Times New Roman" w:eastAsia="Times New Roman" w:hAnsi="Times New Roman" w:cs="Times New Roman"/>
                <w:sz w:val="24"/>
                <w:szCs w:val="24"/>
              </w:rPr>
            </w:pPr>
            <w:r w:rsidRPr="00285131">
              <w:rPr>
                <w:rFonts w:ascii="Times New Roman" w:eastAsia="Times New Roman" w:hAnsi="Times New Roman" w:cs="Times New Roman"/>
                <w:sz w:val="24"/>
                <w:szCs w:val="24"/>
              </w:rPr>
              <w:t xml:space="preserve">Jayne believes the title of the artifacts sits with the Parish </w:t>
            </w:r>
            <w:proofErr w:type="gramStart"/>
            <w:r w:rsidRPr="00285131">
              <w:rPr>
                <w:rFonts w:ascii="Times New Roman" w:eastAsia="Times New Roman" w:hAnsi="Times New Roman" w:cs="Times New Roman"/>
                <w:sz w:val="24"/>
                <w:szCs w:val="24"/>
              </w:rPr>
              <w:t>Council, and</w:t>
            </w:r>
            <w:proofErr w:type="gramEnd"/>
            <w:r w:rsidRPr="00285131">
              <w:rPr>
                <w:rFonts w:ascii="Times New Roman" w:eastAsia="Times New Roman" w:hAnsi="Times New Roman" w:cs="Times New Roman"/>
                <w:sz w:val="24"/>
                <w:szCs w:val="24"/>
              </w:rPr>
              <w:t xml:space="preserve"> has asked if the Council could provide the necessary storage materials such as plastic bags and possibly boxes. The estimated cost for the plastic bags is £34.99, there may be no need for the boxes I am </w:t>
            </w:r>
            <w:proofErr w:type="gramStart"/>
            <w:r w:rsidRPr="00285131">
              <w:rPr>
                <w:rFonts w:ascii="Times New Roman" w:eastAsia="Times New Roman" w:hAnsi="Times New Roman" w:cs="Times New Roman"/>
                <w:sz w:val="24"/>
                <w:szCs w:val="24"/>
              </w:rPr>
              <w:t>awaiting</w:t>
            </w:r>
            <w:proofErr w:type="gramEnd"/>
            <w:r w:rsidRPr="00285131">
              <w:rPr>
                <w:rFonts w:ascii="Times New Roman" w:eastAsia="Times New Roman" w:hAnsi="Times New Roman" w:cs="Times New Roman"/>
                <w:sz w:val="24"/>
                <w:szCs w:val="24"/>
              </w:rPr>
              <w:t xml:space="preserve"> for the Archive to confirm. She thinks that two or three shelves in the container will be enough to store everything safely.</w:t>
            </w:r>
          </w:p>
          <w:p w14:paraId="3E5F4728" w14:textId="77777777" w:rsidR="00285131" w:rsidRPr="00285131" w:rsidRDefault="00285131" w:rsidP="00285131">
            <w:pPr>
              <w:shd w:val="clear" w:color="auto" w:fill="FFFFFF"/>
              <w:spacing w:before="240" w:after="240"/>
              <w:rPr>
                <w:rFonts w:ascii="Times New Roman" w:eastAsia="Times New Roman" w:hAnsi="Times New Roman" w:cs="Times New Roman"/>
                <w:sz w:val="24"/>
                <w:szCs w:val="24"/>
              </w:rPr>
            </w:pPr>
            <w:r w:rsidRPr="00285131">
              <w:rPr>
                <w:rFonts w:ascii="Times New Roman" w:eastAsia="Times New Roman" w:hAnsi="Times New Roman" w:cs="Times New Roman"/>
                <w:sz w:val="24"/>
                <w:szCs w:val="24"/>
              </w:rPr>
              <w:t>Would the Council be comfortable with me providing Janye, or the Acle Archive Group more broadly, the access code for the container. If not, a clerk will need to meet them each time they need access, which could be impractical.</w:t>
            </w:r>
          </w:p>
          <w:p w14:paraId="68399043" w14:textId="77777777" w:rsidR="00285131" w:rsidRPr="00285131" w:rsidRDefault="00285131" w:rsidP="00285131">
            <w:pPr>
              <w:shd w:val="clear" w:color="auto" w:fill="FFFFFF"/>
              <w:spacing w:before="240" w:after="240"/>
              <w:rPr>
                <w:rFonts w:ascii="Times New Roman" w:eastAsia="Times New Roman" w:hAnsi="Times New Roman" w:cs="Times New Roman"/>
                <w:sz w:val="24"/>
                <w:szCs w:val="24"/>
              </w:rPr>
            </w:pPr>
            <w:r w:rsidRPr="00285131">
              <w:rPr>
                <w:rFonts w:ascii="Times New Roman" w:eastAsia="Times New Roman" w:hAnsi="Times New Roman" w:cs="Times New Roman"/>
                <w:sz w:val="24"/>
                <w:szCs w:val="24"/>
              </w:rPr>
              <w:lastRenderedPageBreak/>
              <w:t>The Archive Group hopes the Council will be willing to retain the artifacts for the long term. One of their goals is to eventually create “discovery boxes” that could be shared with local schools.</w:t>
            </w:r>
          </w:p>
          <w:p w14:paraId="54D4D5C5" w14:textId="195E2D7E" w:rsidR="00285131" w:rsidRPr="00874CFE" w:rsidRDefault="00285131" w:rsidP="00874CFE">
            <w:pPr>
              <w:shd w:val="clear" w:color="auto" w:fill="FFFFFF"/>
              <w:spacing w:before="240" w:after="240"/>
              <w:rPr>
                <w:rFonts w:ascii="Times New Roman" w:eastAsia="Times New Roman" w:hAnsi="Times New Roman" w:cs="Times New Roman"/>
                <w:sz w:val="24"/>
                <w:szCs w:val="24"/>
              </w:rPr>
            </w:pPr>
            <w:r w:rsidRPr="00285131">
              <w:rPr>
                <w:rFonts w:ascii="Times New Roman" w:eastAsia="Times New Roman" w:hAnsi="Times New Roman" w:cs="Times New Roman"/>
                <w:sz w:val="24"/>
                <w:szCs w:val="24"/>
              </w:rPr>
              <w:t xml:space="preserve">Lastly, regarding the human skull in the collection, Jayne is unsure whether a bone license is required. I’ve agreed to </w:t>
            </w:r>
            <w:proofErr w:type="gramStart"/>
            <w:r w:rsidRPr="00285131">
              <w:rPr>
                <w:rFonts w:ascii="Times New Roman" w:eastAsia="Times New Roman" w:hAnsi="Times New Roman" w:cs="Times New Roman"/>
                <w:sz w:val="24"/>
                <w:szCs w:val="24"/>
              </w:rPr>
              <w:t>look into</w:t>
            </w:r>
            <w:proofErr w:type="gramEnd"/>
            <w:r w:rsidRPr="00285131">
              <w:rPr>
                <w:rFonts w:ascii="Times New Roman" w:eastAsia="Times New Roman" w:hAnsi="Times New Roman" w:cs="Times New Roman"/>
                <w:sz w:val="24"/>
                <w:szCs w:val="24"/>
              </w:rPr>
              <w:t xml:space="preserve"> this and will report back once I have an answer.</w:t>
            </w:r>
          </w:p>
        </w:tc>
      </w:tr>
      <w:tr w:rsidR="00285131" w14:paraId="1FCCAD5E" w14:textId="77777777">
        <w:trPr>
          <w:trHeight w:val="592"/>
        </w:trPr>
        <w:tc>
          <w:tcPr>
            <w:tcW w:w="870" w:type="dxa"/>
          </w:tcPr>
          <w:p w14:paraId="63BE6703" w14:textId="77777777" w:rsidR="00285131" w:rsidRPr="00702C39" w:rsidRDefault="00285131" w:rsidP="00285131">
            <w:pPr>
              <w:rPr>
                <w:rFonts w:ascii="Times New Roman" w:eastAsia="Times New Roman" w:hAnsi="Times New Roman" w:cs="Times New Roman"/>
                <w:sz w:val="24"/>
                <w:szCs w:val="24"/>
              </w:rPr>
            </w:pPr>
            <w:r w:rsidRPr="00702C39">
              <w:rPr>
                <w:rFonts w:ascii="Times New Roman" w:eastAsia="Times New Roman" w:hAnsi="Times New Roman" w:cs="Times New Roman"/>
                <w:sz w:val="24"/>
                <w:szCs w:val="24"/>
              </w:rPr>
              <w:lastRenderedPageBreak/>
              <w:t>2</w:t>
            </w:r>
          </w:p>
        </w:tc>
        <w:tc>
          <w:tcPr>
            <w:tcW w:w="8490" w:type="dxa"/>
          </w:tcPr>
          <w:p w14:paraId="1A82C7F7" w14:textId="77777777" w:rsidR="00285131" w:rsidRPr="00702C39" w:rsidRDefault="00285131" w:rsidP="00285131">
            <w:pPr>
              <w:rPr>
                <w:rFonts w:ascii="Times New Roman" w:eastAsia="Times New Roman" w:hAnsi="Times New Roman" w:cs="Times New Roman"/>
                <w:b/>
                <w:sz w:val="24"/>
                <w:szCs w:val="24"/>
              </w:rPr>
            </w:pPr>
            <w:r w:rsidRPr="00702C39">
              <w:rPr>
                <w:rFonts w:ascii="Times New Roman" w:eastAsia="Times New Roman" w:hAnsi="Times New Roman" w:cs="Times New Roman"/>
                <w:b/>
                <w:sz w:val="24"/>
                <w:szCs w:val="24"/>
              </w:rPr>
              <w:t>Correspondence Received and Meetings Attended:</w:t>
            </w:r>
          </w:p>
          <w:p w14:paraId="263E1B75" w14:textId="77777777" w:rsidR="00285131" w:rsidRPr="00702C39" w:rsidRDefault="00285131" w:rsidP="00285131">
            <w:pPr>
              <w:rPr>
                <w:rFonts w:ascii="Times New Roman" w:eastAsia="Times New Roman" w:hAnsi="Times New Roman" w:cs="Times New Roman"/>
                <w:sz w:val="24"/>
                <w:szCs w:val="24"/>
              </w:rPr>
            </w:pPr>
            <w:r w:rsidRPr="00702C39">
              <w:rPr>
                <w:rFonts w:ascii="Times New Roman" w:eastAsia="Times New Roman" w:hAnsi="Times New Roman" w:cs="Times New Roman"/>
                <w:sz w:val="24"/>
                <w:szCs w:val="24"/>
              </w:rPr>
              <w:t>FR - A resident on Priory Close asked whether we could assist with parking issues on the road, explaining that driveways were being obstructed by vehicles.</w:t>
            </w:r>
          </w:p>
          <w:p w14:paraId="37B03158" w14:textId="77777777" w:rsidR="00285131" w:rsidRPr="00702C39" w:rsidRDefault="00285131" w:rsidP="00285131">
            <w:pPr>
              <w:spacing w:before="240" w:after="240"/>
              <w:rPr>
                <w:rFonts w:ascii="Times New Roman" w:eastAsia="Times New Roman" w:hAnsi="Times New Roman" w:cs="Times New Roman"/>
                <w:sz w:val="24"/>
                <w:szCs w:val="24"/>
              </w:rPr>
            </w:pPr>
            <w:r w:rsidRPr="00702C39">
              <w:rPr>
                <w:rFonts w:ascii="Times New Roman" w:eastAsia="Times New Roman" w:hAnsi="Times New Roman" w:cs="Times New Roman"/>
                <w:sz w:val="24"/>
                <w:szCs w:val="24"/>
              </w:rPr>
              <w:t xml:space="preserve">As we previously conducted a parking review, during which residents of Priory Close were consulted, in 2022, I informed her that it is unlikely the matter will be reviewed again </w:t>
            </w:r>
            <w:proofErr w:type="gramStart"/>
            <w:r w:rsidRPr="00702C39">
              <w:rPr>
                <w:rFonts w:ascii="Times New Roman" w:eastAsia="Times New Roman" w:hAnsi="Times New Roman" w:cs="Times New Roman"/>
                <w:sz w:val="24"/>
                <w:szCs w:val="24"/>
              </w:rPr>
              <w:t>in the near future</w:t>
            </w:r>
            <w:proofErr w:type="gramEnd"/>
            <w:r w:rsidRPr="00702C39">
              <w:rPr>
                <w:rFonts w:ascii="Times New Roman" w:eastAsia="Times New Roman" w:hAnsi="Times New Roman" w:cs="Times New Roman"/>
                <w:sz w:val="24"/>
                <w:szCs w:val="24"/>
              </w:rPr>
              <w:t>. I also advised that if driveways are being obstructed, this is a matter for the police.</w:t>
            </w:r>
          </w:p>
          <w:p w14:paraId="2C4142F8" w14:textId="77777777" w:rsidR="00285131" w:rsidRPr="00702C39" w:rsidRDefault="00285131" w:rsidP="00285131">
            <w:pPr>
              <w:spacing w:before="240" w:after="240"/>
              <w:rPr>
                <w:rFonts w:ascii="Times New Roman" w:eastAsia="Times New Roman" w:hAnsi="Times New Roman" w:cs="Times New Roman"/>
                <w:sz w:val="24"/>
                <w:szCs w:val="24"/>
              </w:rPr>
            </w:pPr>
            <w:r w:rsidRPr="00702C39">
              <w:rPr>
                <w:rFonts w:ascii="Times New Roman" w:eastAsia="Times New Roman" w:hAnsi="Times New Roman" w:cs="Times New Roman"/>
                <w:sz w:val="24"/>
                <w:szCs w:val="24"/>
              </w:rPr>
              <w:t>A neighbouring resident of FTH emailed to report ivy growing over the fence. I have sent our General Operative to address the issue, and the area has now been cleared. Additionally, I asked the Operative to clear the Aco drain and railing areas of weeds. He will return to complete this work, as the drains need to be lifted to remove the accumulated debris.</w:t>
            </w:r>
          </w:p>
          <w:p w14:paraId="5EB2F264" w14:textId="77777777" w:rsidR="00285131" w:rsidRPr="00702C39" w:rsidRDefault="00285131" w:rsidP="00285131">
            <w:pPr>
              <w:spacing w:before="240" w:after="240"/>
              <w:rPr>
                <w:rFonts w:ascii="Times New Roman" w:eastAsia="Times New Roman" w:hAnsi="Times New Roman" w:cs="Times New Roman"/>
                <w:sz w:val="24"/>
                <w:szCs w:val="24"/>
              </w:rPr>
            </w:pPr>
            <w:r w:rsidRPr="00702C39">
              <w:rPr>
                <w:rFonts w:ascii="Times New Roman" w:eastAsia="Times New Roman" w:hAnsi="Times New Roman" w:cs="Times New Roman"/>
                <w:sz w:val="24"/>
                <w:szCs w:val="24"/>
              </w:rPr>
              <w:t>Our General Operative advised that some perishable food items at the M&amp;S Garage were no longer required and asked if the food bank would be interested in accepting them. Sally collected the food and has provided the M&amp;S with her contact number for any future donations.</w:t>
            </w:r>
          </w:p>
          <w:p w14:paraId="1209DF6A" w14:textId="77777777" w:rsidR="00285131" w:rsidRPr="00702C39" w:rsidRDefault="00285131" w:rsidP="00285131">
            <w:pPr>
              <w:spacing w:before="240" w:after="240"/>
              <w:rPr>
                <w:rFonts w:ascii="Times New Roman" w:eastAsia="Times New Roman" w:hAnsi="Times New Roman" w:cs="Times New Roman"/>
                <w:sz w:val="24"/>
                <w:szCs w:val="24"/>
              </w:rPr>
            </w:pPr>
            <w:r w:rsidRPr="00702C39">
              <w:rPr>
                <w:rFonts w:ascii="Times New Roman" w:eastAsia="Times New Roman" w:hAnsi="Times New Roman" w:cs="Times New Roman"/>
                <w:sz w:val="24"/>
                <w:szCs w:val="24"/>
              </w:rPr>
              <w:t>Sally notified us of feedback from AVA, who observed that the bench by the Recreation Centre requires some general maintenance, and that cars are scraping when entering FTH. I have emailed the Recreation Centre to request they inspect and address the bench issue. I will also contact Highways to see if anything can be done about the camber of the footpath at the entrance to FTH.</w:t>
            </w:r>
          </w:p>
        </w:tc>
      </w:tr>
      <w:tr w:rsidR="00285131" w14:paraId="357A4FAD" w14:textId="77777777">
        <w:trPr>
          <w:trHeight w:val="592"/>
        </w:trPr>
        <w:tc>
          <w:tcPr>
            <w:tcW w:w="870" w:type="dxa"/>
          </w:tcPr>
          <w:p w14:paraId="0A23AA0C" w14:textId="7777777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490" w:type="dxa"/>
          </w:tcPr>
          <w:p w14:paraId="153F38FF" w14:textId="352EDF7B" w:rsidR="00285131" w:rsidRDefault="00285131" w:rsidP="00285131">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PJ – I attended free online </w:t>
            </w:r>
            <w:r w:rsidRPr="000F4CD8">
              <w:rPr>
                <w:rFonts w:ascii="Times New Roman" w:eastAsia="Times New Roman" w:hAnsi="Times New Roman" w:cs="Times New Roman"/>
                <w:b/>
                <w:bCs/>
                <w:color w:val="000000"/>
                <w:sz w:val="24"/>
                <w:szCs w:val="24"/>
              </w:rPr>
              <w:t>training</w:t>
            </w:r>
            <w:r>
              <w:rPr>
                <w:rFonts w:ascii="Times New Roman" w:eastAsia="Times New Roman" w:hAnsi="Times New Roman" w:cs="Times New Roman"/>
                <w:color w:val="000000"/>
                <w:sz w:val="24"/>
                <w:szCs w:val="24"/>
              </w:rPr>
              <w:t xml:space="preserve"> on the changes required to accessible websites </w:t>
            </w:r>
            <w:proofErr w:type="gramStart"/>
            <w:r>
              <w:rPr>
                <w:rFonts w:ascii="Times New Roman" w:eastAsia="Times New Roman" w:hAnsi="Times New Roman" w:cs="Times New Roman"/>
                <w:color w:val="000000"/>
                <w:sz w:val="24"/>
                <w:szCs w:val="24"/>
              </w:rPr>
              <w:t>and .</w:t>
            </w:r>
            <w:proofErr w:type="gramEnd"/>
            <w:r>
              <w:rPr>
                <w:rFonts w:ascii="Times New Roman" w:eastAsia="Times New Roman" w:hAnsi="Times New Roman" w:cs="Times New Roman"/>
                <w:color w:val="000000"/>
                <w:sz w:val="24"/>
                <w:szCs w:val="24"/>
              </w:rPr>
              <w:t>Gov.Uk emails.</w:t>
            </w:r>
          </w:p>
        </w:tc>
      </w:tr>
      <w:tr w:rsidR="00285131" w14:paraId="1412E2DF" w14:textId="77777777">
        <w:trPr>
          <w:trHeight w:val="592"/>
        </w:trPr>
        <w:tc>
          <w:tcPr>
            <w:tcW w:w="870" w:type="dxa"/>
          </w:tcPr>
          <w:p w14:paraId="304F6CCD" w14:textId="7777777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8490" w:type="dxa"/>
          </w:tcPr>
          <w:p w14:paraId="720DBCDA" w14:textId="5A990B0B" w:rsidR="00285131" w:rsidRDefault="00285131" w:rsidP="00285131">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PJ - Last meeting I noted that the APC-appointed person to Acle Relief in Need is Angela </w:t>
            </w:r>
            <w:r w:rsidR="00B94D2A">
              <w:rPr>
                <w:rFonts w:ascii="Times New Roman" w:eastAsia="Times New Roman" w:hAnsi="Times New Roman" w:cs="Times New Roman"/>
                <w:sz w:val="24"/>
                <w:szCs w:val="24"/>
                <w:highlight w:val="white"/>
              </w:rPr>
              <w:t xml:space="preserve">Bishop </w:t>
            </w:r>
            <w:r>
              <w:rPr>
                <w:rFonts w:ascii="Times New Roman" w:eastAsia="Times New Roman" w:hAnsi="Times New Roman" w:cs="Times New Roman"/>
                <w:sz w:val="24"/>
                <w:szCs w:val="24"/>
                <w:highlight w:val="white"/>
              </w:rPr>
              <w:t xml:space="preserve">and that she was appointed in 2019. Having checked the minutes, I realised this is correct and that she was re-appointed for 4 years in March last year. My apologies. For information, the other trustees are Martin Greenland, Vernon Cumpstey and Rosie Davis. They have, in the past, given donations to </w:t>
            </w:r>
            <w:r w:rsidR="00A104B3">
              <w:rPr>
                <w:rFonts w:ascii="Times New Roman" w:eastAsia="Times New Roman" w:hAnsi="Times New Roman" w:cs="Times New Roman"/>
                <w:sz w:val="24"/>
                <w:szCs w:val="24"/>
                <w:highlight w:val="white"/>
              </w:rPr>
              <w:t>Acle Foodbank, Acle Good Neighbours and Acle Men’s Shed.</w:t>
            </w:r>
            <w:r>
              <w:rPr>
                <w:rFonts w:ascii="Times New Roman" w:eastAsia="Times New Roman" w:hAnsi="Times New Roman" w:cs="Times New Roman"/>
                <w:sz w:val="24"/>
                <w:szCs w:val="24"/>
                <w:highlight w:val="white"/>
              </w:rPr>
              <w:br/>
            </w:r>
          </w:p>
        </w:tc>
      </w:tr>
      <w:tr w:rsidR="00285131" w14:paraId="5943BD04" w14:textId="77777777">
        <w:trPr>
          <w:trHeight w:val="592"/>
        </w:trPr>
        <w:tc>
          <w:tcPr>
            <w:tcW w:w="870" w:type="dxa"/>
          </w:tcPr>
          <w:p w14:paraId="07249E00" w14:textId="7777777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90" w:type="dxa"/>
          </w:tcPr>
          <w:p w14:paraId="22CE23E5" w14:textId="77777777" w:rsidR="00285131" w:rsidRDefault="00285131" w:rsidP="0028513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Planning (Agenda item 6):</w:t>
            </w:r>
          </w:p>
        </w:tc>
      </w:tr>
      <w:tr w:rsidR="00285131" w14:paraId="6C6C2196" w14:textId="77777777">
        <w:trPr>
          <w:trHeight w:val="592"/>
        </w:trPr>
        <w:tc>
          <w:tcPr>
            <w:tcW w:w="870" w:type="dxa"/>
          </w:tcPr>
          <w:p w14:paraId="16B71E78" w14:textId="77777777" w:rsidR="00285131" w:rsidRDefault="00285131" w:rsidP="0028513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490" w:type="dxa"/>
          </w:tcPr>
          <w:p w14:paraId="0A18972C" w14:textId="3AAF9786" w:rsidR="00285131" w:rsidRDefault="00285131" w:rsidP="00285131">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plans to consider. We had a few plans come in between meetings so I sent the details to the planning committee. There were no objections to any of them. I’ll detail them in the minutes. </w:t>
            </w:r>
          </w:p>
        </w:tc>
      </w:tr>
      <w:tr w:rsidR="00285131" w14:paraId="0BA2C91E" w14:textId="77777777">
        <w:trPr>
          <w:trHeight w:val="592"/>
        </w:trPr>
        <w:tc>
          <w:tcPr>
            <w:tcW w:w="870" w:type="dxa"/>
          </w:tcPr>
          <w:p w14:paraId="4541A90C" w14:textId="7E9E85DE" w:rsidR="00285131" w:rsidRDefault="00285131" w:rsidP="0028513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w:t>
            </w:r>
          </w:p>
        </w:tc>
        <w:tc>
          <w:tcPr>
            <w:tcW w:w="8490" w:type="dxa"/>
          </w:tcPr>
          <w:p w14:paraId="02FEFFAA" w14:textId="709DB995" w:rsidR="00285131" w:rsidRDefault="00285131" w:rsidP="00285131">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were notified of the article in the EDP re NCC selling the remainder of the field west of Acle to Repton (its building company) with a view to developing the rest of the site. At this stage, this is just to make you aware. </w:t>
            </w:r>
          </w:p>
        </w:tc>
      </w:tr>
      <w:tr w:rsidR="00285131" w14:paraId="54BEB838" w14:textId="77777777">
        <w:trPr>
          <w:trHeight w:val="592"/>
        </w:trPr>
        <w:tc>
          <w:tcPr>
            <w:tcW w:w="870" w:type="dxa"/>
          </w:tcPr>
          <w:p w14:paraId="0B5176F3" w14:textId="77777777" w:rsidR="00285131" w:rsidRDefault="00285131" w:rsidP="0028513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8490" w:type="dxa"/>
          </w:tcPr>
          <w:p w14:paraId="4F4CFAB4" w14:textId="77777777" w:rsidR="00285131" w:rsidRPr="00752B09" w:rsidRDefault="00285131" w:rsidP="00285131">
            <w:pPr>
              <w:rPr>
                <w:rFonts w:ascii="Times New Roman" w:eastAsia="Times New Roman" w:hAnsi="Times New Roman" w:cs="Times New Roman"/>
                <w:b/>
                <w:sz w:val="24"/>
                <w:szCs w:val="24"/>
              </w:rPr>
            </w:pPr>
            <w:r w:rsidRPr="00752B09">
              <w:rPr>
                <w:rFonts w:ascii="Times New Roman" w:eastAsia="Times New Roman" w:hAnsi="Times New Roman" w:cs="Times New Roman"/>
                <w:b/>
                <w:sz w:val="24"/>
                <w:szCs w:val="24"/>
              </w:rPr>
              <w:t>FR - Neighbourhood Plan (Agenda item 7):</w:t>
            </w:r>
          </w:p>
          <w:p w14:paraId="573AAE98" w14:textId="77777777" w:rsidR="00285131" w:rsidRPr="00752B09" w:rsidRDefault="00285131" w:rsidP="00285131">
            <w:pPr>
              <w:rPr>
                <w:rFonts w:ascii="Times New Roman" w:eastAsia="Times New Roman" w:hAnsi="Times New Roman" w:cs="Times New Roman"/>
                <w:sz w:val="24"/>
                <w:szCs w:val="24"/>
              </w:rPr>
            </w:pPr>
            <w:r w:rsidRPr="00752B09">
              <w:rPr>
                <w:rFonts w:ascii="Times New Roman" w:eastAsia="Times New Roman" w:hAnsi="Times New Roman" w:cs="Times New Roman"/>
                <w:sz w:val="24"/>
                <w:szCs w:val="24"/>
              </w:rPr>
              <w:t xml:space="preserve">The Steering Group has been actively assessing green space areas in the village, as well as identifying heritage assets and important views. </w:t>
            </w:r>
            <w:proofErr w:type="gramStart"/>
            <w:r w:rsidRPr="00752B09">
              <w:rPr>
                <w:rFonts w:ascii="Times New Roman" w:eastAsia="Times New Roman" w:hAnsi="Times New Roman" w:cs="Times New Roman"/>
                <w:sz w:val="24"/>
                <w:szCs w:val="24"/>
              </w:rPr>
              <w:t>A number of</w:t>
            </w:r>
            <w:proofErr w:type="gramEnd"/>
            <w:r w:rsidRPr="00752B09">
              <w:rPr>
                <w:rFonts w:ascii="Times New Roman" w:eastAsia="Times New Roman" w:hAnsi="Times New Roman" w:cs="Times New Roman"/>
                <w:sz w:val="24"/>
                <w:szCs w:val="24"/>
              </w:rPr>
              <w:t xml:space="preserve"> draft policies have already been prepared.</w:t>
            </w:r>
          </w:p>
          <w:p w14:paraId="0148E9F2" w14:textId="6DE56AD5" w:rsidR="00285131" w:rsidRPr="00752B09" w:rsidRDefault="00285131" w:rsidP="00285131">
            <w:pPr>
              <w:widowControl w:val="0"/>
              <w:spacing w:before="240" w:after="240"/>
              <w:rPr>
                <w:rFonts w:ascii="Times New Roman" w:eastAsia="Times New Roman" w:hAnsi="Times New Roman" w:cs="Times New Roman"/>
                <w:sz w:val="24"/>
                <w:szCs w:val="24"/>
              </w:rPr>
            </w:pPr>
            <w:r w:rsidRPr="00752B09">
              <w:rPr>
                <w:rFonts w:ascii="Times New Roman" w:eastAsia="Times New Roman" w:hAnsi="Times New Roman" w:cs="Times New Roman"/>
                <w:sz w:val="24"/>
                <w:szCs w:val="24"/>
              </w:rPr>
              <w:t xml:space="preserve">We have also begun reviewing the Design Code produced by AECOM. </w:t>
            </w:r>
          </w:p>
          <w:p w14:paraId="65438B87" w14:textId="77777777" w:rsidR="00285131" w:rsidRPr="00752B09" w:rsidRDefault="00285131" w:rsidP="00285131">
            <w:pPr>
              <w:widowControl w:val="0"/>
              <w:spacing w:before="240" w:after="240"/>
              <w:rPr>
                <w:rFonts w:ascii="Times New Roman" w:eastAsia="Times New Roman" w:hAnsi="Times New Roman" w:cs="Times New Roman"/>
                <w:sz w:val="24"/>
                <w:szCs w:val="24"/>
              </w:rPr>
            </w:pPr>
            <w:r w:rsidRPr="00752B09">
              <w:rPr>
                <w:rFonts w:ascii="Times New Roman" w:eastAsia="Times New Roman" w:hAnsi="Times New Roman" w:cs="Times New Roman"/>
                <w:sz w:val="24"/>
                <w:szCs w:val="24"/>
              </w:rPr>
              <w:t>Copies of the minutes from the Design Code and Steering Group meetings can be found in the agenda folder.</w:t>
            </w:r>
          </w:p>
          <w:p w14:paraId="79192573" w14:textId="77777777" w:rsidR="00285131" w:rsidRDefault="00285131" w:rsidP="00285131">
            <w:pPr>
              <w:widowControl w:val="0"/>
              <w:spacing w:before="240" w:after="240"/>
              <w:rPr>
                <w:rFonts w:ascii="Times New Roman" w:eastAsia="Times New Roman" w:hAnsi="Times New Roman" w:cs="Times New Roman"/>
                <w:sz w:val="24"/>
                <w:szCs w:val="24"/>
              </w:rPr>
            </w:pPr>
            <w:r w:rsidRPr="00E033EE">
              <w:rPr>
                <w:rFonts w:ascii="Times New Roman" w:eastAsia="Times New Roman" w:hAnsi="Times New Roman" w:cs="Times New Roman"/>
                <w:sz w:val="24"/>
                <w:szCs w:val="24"/>
              </w:rPr>
              <w:t xml:space="preserve">It has been announced that Locality will no longer provide grants for Neighbourhood Plans. As a result, we will not be able to reapply for funding this year. Fortunately, we had already utilised </w:t>
            </w:r>
            <w:proofErr w:type="gramStart"/>
            <w:r w:rsidRPr="00E033EE">
              <w:rPr>
                <w:rFonts w:ascii="Times New Roman" w:eastAsia="Times New Roman" w:hAnsi="Times New Roman" w:cs="Times New Roman"/>
                <w:sz w:val="24"/>
                <w:szCs w:val="24"/>
              </w:rPr>
              <w:t>the majority of</w:t>
            </w:r>
            <w:proofErr w:type="gramEnd"/>
            <w:r w:rsidRPr="00E033EE">
              <w:rPr>
                <w:rFonts w:ascii="Times New Roman" w:eastAsia="Times New Roman" w:hAnsi="Times New Roman" w:cs="Times New Roman"/>
                <w:sz w:val="24"/>
                <w:szCs w:val="24"/>
              </w:rPr>
              <w:t xml:space="preserve"> our main grant from Locality and only needed to return £3,178.05 of the original £10,000. We were successful in securing a £6,000 grant from BDC, which we have not yet begun to use. Importantly, this BDC grant does not need to be returned, and the funding is still available to support the continuation of our plan. Originally, we anticipated going over budget by approximately £2,000. However, due to the withdrawal of Locality funding, this overspend may now be closer to £5,000. That said, the additional 10% CIL funding we will receive by having a plan in place, along with the overall benefit to the village, still makes it worthwhile to proceed with the Neighbourhood Plan.</w:t>
            </w:r>
          </w:p>
        </w:tc>
      </w:tr>
      <w:tr w:rsidR="00285131" w14:paraId="4BB9E59E" w14:textId="77777777">
        <w:trPr>
          <w:trHeight w:val="592"/>
        </w:trPr>
        <w:tc>
          <w:tcPr>
            <w:tcW w:w="870" w:type="dxa"/>
          </w:tcPr>
          <w:p w14:paraId="1203062C" w14:textId="7777777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8490" w:type="dxa"/>
          </w:tcPr>
          <w:p w14:paraId="27F3B6D6" w14:textId="2144C065"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 Finance Report (Agenda item 8): </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I have put the finance report and invoices for payment in the agenda folder.</w:t>
            </w:r>
            <w:r>
              <w:rPr>
                <w:rFonts w:ascii="Times New Roman" w:eastAsia="Times New Roman" w:hAnsi="Times New Roman" w:cs="Times New Roman"/>
                <w:sz w:val="24"/>
                <w:szCs w:val="24"/>
              </w:rPr>
              <w:br/>
            </w:r>
          </w:p>
        </w:tc>
      </w:tr>
      <w:tr w:rsidR="00285131" w14:paraId="5B04722E" w14:textId="77777777">
        <w:trPr>
          <w:trHeight w:val="592"/>
        </w:trPr>
        <w:tc>
          <w:tcPr>
            <w:tcW w:w="870" w:type="dxa"/>
          </w:tcPr>
          <w:p w14:paraId="35AAA8E1" w14:textId="7777777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8490" w:type="dxa"/>
          </w:tcPr>
          <w:p w14:paraId="6F1D8857" w14:textId="65959D95"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sent the </w:t>
            </w:r>
            <w:r w:rsidRPr="00E033EE">
              <w:rPr>
                <w:rFonts w:ascii="Times New Roman" w:eastAsia="Times New Roman" w:hAnsi="Times New Roman" w:cs="Times New Roman"/>
                <w:b/>
                <w:bCs/>
                <w:sz w:val="24"/>
                <w:szCs w:val="24"/>
              </w:rPr>
              <w:t>Annual Return</w:t>
            </w:r>
            <w:r>
              <w:rPr>
                <w:rFonts w:ascii="Times New Roman" w:eastAsia="Times New Roman" w:hAnsi="Times New Roman" w:cs="Times New Roman"/>
                <w:sz w:val="24"/>
                <w:szCs w:val="24"/>
              </w:rPr>
              <w:t xml:space="preserve"> to the external auditors. </w:t>
            </w:r>
          </w:p>
        </w:tc>
      </w:tr>
      <w:tr w:rsidR="00285131" w14:paraId="363AC501" w14:textId="77777777">
        <w:trPr>
          <w:trHeight w:val="1319"/>
        </w:trPr>
        <w:tc>
          <w:tcPr>
            <w:tcW w:w="870" w:type="dxa"/>
          </w:tcPr>
          <w:p w14:paraId="6343B689" w14:textId="7777777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490" w:type="dxa"/>
          </w:tcPr>
          <w:p w14:paraId="37BEA42D" w14:textId="77777777" w:rsidR="00285131" w:rsidRPr="0074611A" w:rsidRDefault="00285131" w:rsidP="00285131">
            <w:pPr>
              <w:rPr>
                <w:rFonts w:ascii="Times New Roman" w:eastAsia="Times New Roman" w:hAnsi="Times New Roman" w:cs="Times New Roman"/>
                <w:b/>
                <w:sz w:val="24"/>
                <w:szCs w:val="24"/>
              </w:rPr>
            </w:pPr>
            <w:r w:rsidRPr="0074611A">
              <w:rPr>
                <w:rFonts w:ascii="Times New Roman" w:eastAsia="Times New Roman" w:hAnsi="Times New Roman" w:cs="Times New Roman"/>
                <w:b/>
                <w:sz w:val="24"/>
                <w:szCs w:val="24"/>
              </w:rPr>
              <w:t>FR - Biodiversity Plan and Environment (Agenda item 9):</w:t>
            </w:r>
          </w:p>
          <w:p w14:paraId="27AD163C" w14:textId="600D987B" w:rsidR="00285131" w:rsidRDefault="00285131" w:rsidP="00285131">
            <w:pPr>
              <w:rPr>
                <w:rFonts w:ascii="Times New Roman" w:eastAsia="Times New Roman" w:hAnsi="Times New Roman" w:cs="Times New Roman"/>
                <w:color w:val="FF0000"/>
                <w:sz w:val="24"/>
                <w:szCs w:val="24"/>
                <w:highlight w:val="white"/>
              </w:rPr>
            </w:pPr>
            <w:r w:rsidRPr="0074611A">
              <w:rPr>
                <w:rFonts w:ascii="Times New Roman" w:eastAsia="Times New Roman" w:hAnsi="Times New Roman" w:cs="Times New Roman"/>
                <w:sz w:val="24"/>
                <w:szCs w:val="24"/>
                <w:highlight w:val="white"/>
              </w:rPr>
              <w:t>Cllr Powell and I have been exploring the possibility of using the old spoil pile at the old cemetery as a bug and beetle bank. These habitats require minimal maintenance, and Cllr Powell is currently reaching out to local volunteer groups to see if they would be willing to help maintain it on our behalf.</w:t>
            </w:r>
            <w:r>
              <w:rPr>
                <w:rFonts w:ascii="Times New Roman" w:eastAsia="Times New Roman" w:hAnsi="Times New Roman" w:cs="Times New Roman"/>
                <w:sz w:val="24"/>
                <w:szCs w:val="24"/>
                <w:highlight w:val="white"/>
              </w:rPr>
              <w:br/>
            </w:r>
          </w:p>
        </w:tc>
      </w:tr>
      <w:tr w:rsidR="00285131" w14:paraId="0E407D21" w14:textId="77777777">
        <w:trPr>
          <w:trHeight w:val="592"/>
        </w:trPr>
        <w:tc>
          <w:tcPr>
            <w:tcW w:w="870" w:type="dxa"/>
          </w:tcPr>
          <w:p w14:paraId="20B689DB" w14:textId="7777777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p w14:paraId="15D36BAE" w14:textId="77777777" w:rsidR="00285131" w:rsidRDefault="00285131" w:rsidP="00285131">
            <w:pPr>
              <w:rPr>
                <w:rFonts w:ascii="Times New Roman" w:eastAsia="Times New Roman" w:hAnsi="Times New Roman" w:cs="Times New Roman"/>
                <w:sz w:val="24"/>
                <w:szCs w:val="24"/>
              </w:rPr>
            </w:pPr>
          </w:p>
        </w:tc>
        <w:tc>
          <w:tcPr>
            <w:tcW w:w="8490" w:type="dxa"/>
          </w:tcPr>
          <w:p w14:paraId="6AD6B2DF" w14:textId="77777777" w:rsidR="00285131" w:rsidRPr="0074611A" w:rsidRDefault="00285131" w:rsidP="00285131">
            <w:pPr>
              <w:rPr>
                <w:rFonts w:ascii="Times New Roman" w:eastAsia="Times New Roman" w:hAnsi="Times New Roman" w:cs="Times New Roman"/>
                <w:sz w:val="24"/>
                <w:szCs w:val="24"/>
              </w:rPr>
            </w:pPr>
            <w:r w:rsidRPr="0074611A">
              <w:rPr>
                <w:rFonts w:ascii="Times New Roman" w:eastAsia="Times New Roman" w:hAnsi="Times New Roman" w:cs="Times New Roman"/>
                <w:b/>
                <w:sz w:val="24"/>
                <w:szCs w:val="24"/>
              </w:rPr>
              <w:t>FR/KS - Highways (Agenda item 10):</w:t>
            </w:r>
            <w:r w:rsidRPr="0074611A">
              <w:rPr>
                <w:rFonts w:ascii="Times New Roman" w:eastAsia="Times New Roman" w:hAnsi="Times New Roman" w:cs="Times New Roman"/>
                <w:b/>
                <w:sz w:val="24"/>
                <w:szCs w:val="24"/>
              </w:rPr>
              <w:br/>
            </w:r>
            <w:r w:rsidRPr="0074611A">
              <w:rPr>
                <w:rFonts w:ascii="Times New Roman" w:eastAsia="Times New Roman" w:hAnsi="Times New Roman" w:cs="Times New Roman"/>
                <w:sz w:val="24"/>
                <w:szCs w:val="24"/>
              </w:rPr>
              <w:t>FR - The sinkhole on The Street has been repaired by Anglian Water.</w:t>
            </w:r>
          </w:p>
          <w:p w14:paraId="49990BD9" w14:textId="77777777" w:rsidR="00285131" w:rsidRPr="0074611A" w:rsidRDefault="00285131" w:rsidP="00285131">
            <w:pPr>
              <w:rPr>
                <w:rFonts w:ascii="Times New Roman" w:eastAsia="Times New Roman" w:hAnsi="Times New Roman" w:cs="Times New Roman"/>
                <w:sz w:val="24"/>
                <w:szCs w:val="24"/>
              </w:rPr>
            </w:pPr>
          </w:p>
          <w:p w14:paraId="0F6860F9" w14:textId="77777777" w:rsidR="00285131" w:rsidRPr="0074611A" w:rsidRDefault="00285131" w:rsidP="00285131">
            <w:pPr>
              <w:rPr>
                <w:rFonts w:ascii="Times New Roman" w:eastAsia="Times New Roman" w:hAnsi="Times New Roman" w:cs="Times New Roman"/>
                <w:sz w:val="24"/>
                <w:szCs w:val="24"/>
              </w:rPr>
            </w:pPr>
            <w:r w:rsidRPr="0074611A">
              <w:rPr>
                <w:rFonts w:ascii="Times New Roman" w:eastAsia="Times New Roman" w:hAnsi="Times New Roman" w:cs="Times New Roman"/>
                <w:sz w:val="24"/>
                <w:szCs w:val="24"/>
              </w:rPr>
              <w:t>FR - I have emailed NCC Highways again about the damage on Norwich Road near the mini-roundabout, I am awaiting a response.  On the online system my case is still marked as “in progress”.</w:t>
            </w:r>
          </w:p>
          <w:p w14:paraId="325CDB78" w14:textId="77777777" w:rsidR="00285131" w:rsidRPr="0074611A" w:rsidRDefault="00285131" w:rsidP="00285131">
            <w:pPr>
              <w:rPr>
                <w:rFonts w:ascii="Times New Roman" w:eastAsia="Times New Roman" w:hAnsi="Times New Roman" w:cs="Times New Roman"/>
                <w:sz w:val="24"/>
                <w:szCs w:val="24"/>
              </w:rPr>
            </w:pPr>
          </w:p>
          <w:p w14:paraId="2F5C481C" w14:textId="0BEDE01F" w:rsidR="00285131" w:rsidRPr="0074611A" w:rsidRDefault="00285131" w:rsidP="00285131">
            <w:pPr>
              <w:rPr>
                <w:rFonts w:ascii="Times New Roman" w:eastAsia="Times New Roman" w:hAnsi="Times New Roman" w:cs="Times New Roman"/>
                <w:sz w:val="24"/>
                <w:szCs w:val="24"/>
              </w:rPr>
            </w:pPr>
            <w:r w:rsidRPr="0074611A">
              <w:rPr>
                <w:rFonts w:ascii="Times New Roman" w:eastAsia="Times New Roman" w:hAnsi="Times New Roman" w:cs="Times New Roman"/>
                <w:sz w:val="24"/>
                <w:szCs w:val="24"/>
              </w:rPr>
              <w:t xml:space="preserve">FR - The General Operative has reported the overhanging branches on the footway leading to Nursery Close to NCC. </w:t>
            </w:r>
            <w:r>
              <w:rPr>
                <w:rFonts w:ascii="Times New Roman" w:eastAsia="Times New Roman" w:hAnsi="Times New Roman" w:cs="Times New Roman"/>
                <w:sz w:val="24"/>
                <w:szCs w:val="24"/>
              </w:rPr>
              <w:t>T</w:t>
            </w:r>
            <w:r w:rsidRPr="0074611A">
              <w:rPr>
                <w:rFonts w:ascii="Times New Roman" w:eastAsia="Times New Roman" w:hAnsi="Times New Roman" w:cs="Times New Roman"/>
                <w:sz w:val="24"/>
                <w:szCs w:val="24"/>
              </w:rPr>
              <w:t xml:space="preserve">hese trees are protected by Tree Preservation Orders (TPOs). NCC will be contacting the owners to </w:t>
            </w:r>
            <w:r>
              <w:rPr>
                <w:rFonts w:ascii="Times New Roman" w:eastAsia="Times New Roman" w:hAnsi="Times New Roman" w:cs="Times New Roman"/>
                <w:sz w:val="24"/>
                <w:szCs w:val="24"/>
              </w:rPr>
              <w:t>discuss what work should be done.</w:t>
            </w:r>
          </w:p>
          <w:p w14:paraId="015E005C" w14:textId="77777777" w:rsidR="00285131" w:rsidRDefault="00285131" w:rsidP="00285131">
            <w:pPr>
              <w:rPr>
                <w:rFonts w:ascii="Times New Roman" w:eastAsia="Times New Roman" w:hAnsi="Times New Roman" w:cs="Times New Roman"/>
                <w:b/>
                <w:sz w:val="24"/>
                <w:szCs w:val="24"/>
              </w:rPr>
            </w:pPr>
          </w:p>
        </w:tc>
      </w:tr>
      <w:tr w:rsidR="00285131" w14:paraId="6B238DE5" w14:textId="77777777">
        <w:trPr>
          <w:trHeight w:val="592"/>
        </w:trPr>
        <w:tc>
          <w:tcPr>
            <w:tcW w:w="870" w:type="dxa"/>
          </w:tcPr>
          <w:p w14:paraId="5B0D0BD6" w14:textId="77777777"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7.2 </w:t>
            </w:r>
          </w:p>
        </w:tc>
        <w:tc>
          <w:tcPr>
            <w:tcW w:w="8490" w:type="dxa"/>
          </w:tcPr>
          <w:p w14:paraId="1E8BE7F1" w14:textId="77777777" w:rsidR="00285131" w:rsidRPr="00780F36" w:rsidRDefault="00285131" w:rsidP="00285131">
            <w:pPr>
              <w:rPr>
                <w:rFonts w:ascii="Times New Roman" w:eastAsia="Times New Roman" w:hAnsi="Times New Roman" w:cs="Times New Roman"/>
                <w:b/>
                <w:sz w:val="24"/>
                <w:szCs w:val="24"/>
              </w:rPr>
            </w:pPr>
            <w:r w:rsidRPr="00780F36">
              <w:rPr>
                <w:rFonts w:ascii="Times New Roman" w:eastAsia="Times New Roman" w:hAnsi="Times New Roman" w:cs="Times New Roman"/>
                <w:b/>
                <w:sz w:val="24"/>
                <w:szCs w:val="24"/>
              </w:rPr>
              <w:t>FR - Street Lights</w:t>
            </w:r>
          </w:p>
          <w:p w14:paraId="784DD460" w14:textId="77777777" w:rsidR="00285131" w:rsidRPr="00780F36" w:rsidRDefault="00285131" w:rsidP="00285131">
            <w:pPr>
              <w:rPr>
                <w:rFonts w:ascii="Times New Roman" w:eastAsia="Times New Roman" w:hAnsi="Times New Roman" w:cs="Times New Roman"/>
                <w:sz w:val="24"/>
                <w:szCs w:val="24"/>
              </w:rPr>
            </w:pPr>
            <w:r w:rsidRPr="00780F36">
              <w:rPr>
                <w:rFonts w:ascii="Times New Roman" w:eastAsia="Times New Roman" w:hAnsi="Times New Roman" w:cs="Times New Roman"/>
                <w:sz w:val="24"/>
                <w:szCs w:val="24"/>
              </w:rPr>
              <w:lastRenderedPageBreak/>
              <w:t xml:space="preserve">TT Jones has provided a quote for replacing the remaining </w:t>
            </w:r>
            <w:proofErr w:type="gramStart"/>
            <w:r w:rsidRPr="00780F36">
              <w:rPr>
                <w:rFonts w:ascii="Times New Roman" w:eastAsia="Times New Roman" w:hAnsi="Times New Roman" w:cs="Times New Roman"/>
                <w:sz w:val="24"/>
                <w:szCs w:val="24"/>
              </w:rPr>
              <w:t>street lights</w:t>
            </w:r>
            <w:proofErr w:type="gramEnd"/>
            <w:r w:rsidRPr="00780F36">
              <w:rPr>
                <w:rFonts w:ascii="Times New Roman" w:eastAsia="Times New Roman" w:hAnsi="Times New Roman" w:cs="Times New Roman"/>
                <w:sz w:val="24"/>
                <w:szCs w:val="24"/>
              </w:rPr>
              <w:t xml:space="preserve"> with LED lanterns. Given current budget constraints due to the Fletcher Room and Cemetery works, this is something to consider budgeting for next year. The quote is available in the folder for your reference.</w:t>
            </w:r>
          </w:p>
          <w:p w14:paraId="5CD9602F" w14:textId="77777777" w:rsidR="00285131" w:rsidRPr="00780F36" w:rsidRDefault="00285131" w:rsidP="00285131">
            <w:pPr>
              <w:rPr>
                <w:rFonts w:ascii="Times New Roman" w:eastAsia="Times New Roman" w:hAnsi="Times New Roman" w:cs="Times New Roman"/>
                <w:sz w:val="24"/>
                <w:szCs w:val="24"/>
              </w:rPr>
            </w:pPr>
          </w:p>
          <w:p w14:paraId="1A4BC7EA" w14:textId="77777777" w:rsidR="00285131" w:rsidRPr="00780F36" w:rsidRDefault="00285131" w:rsidP="00285131">
            <w:pPr>
              <w:rPr>
                <w:rFonts w:ascii="Times New Roman" w:eastAsia="Times New Roman" w:hAnsi="Times New Roman" w:cs="Times New Roman"/>
                <w:sz w:val="24"/>
                <w:szCs w:val="24"/>
              </w:rPr>
            </w:pPr>
            <w:r w:rsidRPr="00780F36">
              <w:rPr>
                <w:rFonts w:ascii="Times New Roman" w:eastAsia="Times New Roman" w:hAnsi="Times New Roman" w:cs="Times New Roman"/>
                <w:sz w:val="24"/>
                <w:szCs w:val="24"/>
              </w:rPr>
              <w:t xml:space="preserve">The new fixed-rate contract for the </w:t>
            </w:r>
            <w:proofErr w:type="gramStart"/>
            <w:r w:rsidRPr="00780F36">
              <w:rPr>
                <w:rFonts w:ascii="Times New Roman" w:eastAsia="Times New Roman" w:hAnsi="Times New Roman" w:cs="Times New Roman"/>
                <w:sz w:val="24"/>
                <w:szCs w:val="24"/>
              </w:rPr>
              <w:t>street lights</w:t>
            </w:r>
            <w:proofErr w:type="gramEnd"/>
            <w:r w:rsidRPr="00780F36">
              <w:rPr>
                <w:rFonts w:ascii="Times New Roman" w:eastAsia="Times New Roman" w:hAnsi="Times New Roman" w:cs="Times New Roman"/>
                <w:sz w:val="24"/>
                <w:szCs w:val="24"/>
              </w:rPr>
              <w:t xml:space="preserve"> took effect on 1st April. As expected, this has resulted in an increase in tariffs, reflecting the general rise in utility costs.</w:t>
            </w:r>
          </w:p>
          <w:p w14:paraId="68411181" w14:textId="77777777" w:rsidR="00285131" w:rsidRPr="00780F36" w:rsidRDefault="00285131" w:rsidP="00285131">
            <w:pPr>
              <w:rPr>
                <w:rFonts w:ascii="Times New Roman" w:eastAsia="Times New Roman" w:hAnsi="Times New Roman" w:cs="Times New Roman"/>
                <w:sz w:val="24"/>
                <w:szCs w:val="24"/>
              </w:rPr>
            </w:pPr>
          </w:p>
          <w:p w14:paraId="2349763B" w14:textId="77777777" w:rsidR="00285131" w:rsidRPr="00780F36" w:rsidRDefault="00285131" w:rsidP="00285131">
            <w:pPr>
              <w:rPr>
                <w:rFonts w:ascii="Times New Roman" w:eastAsia="Times New Roman" w:hAnsi="Times New Roman" w:cs="Times New Roman"/>
                <w:sz w:val="24"/>
                <w:szCs w:val="24"/>
              </w:rPr>
            </w:pPr>
            <w:r w:rsidRPr="00780F36">
              <w:rPr>
                <w:rFonts w:ascii="Times New Roman" w:eastAsia="Times New Roman" w:hAnsi="Times New Roman" w:cs="Times New Roman"/>
                <w:sz w:val="24"/>
                <w:szCs w:val="24"/>
              </w:rPr>
              <w:t xml:space="preserve">I have been exploring the production of stickers to be placed on the new Glover Road </w:t>
            </w:r>
            <w:proofErr w:type="gramStart"/>
            <w:r w:rsidRPr="00780F36">
              <w:rPr>
                <w:rFonts w:ascii="Times New Roman" w:eastAsia="Times New Roman" w:hAnsi="Times New Roman" w:cs="Times New Roman"/>
                <w:sz w:val="24"/>
                <w:szCs w:val="24"/>
              </w:rPr>
              <w:t>street lights</w:t>
            </w:r>
            <w:proofErr w:type="gramEnd"/>
            <w:r w:rsidRPr="00780F36">
              <w:rPr>
                <w:rFonts w:ascii="Times New Roman" w:eastAsia="Times New Roman" w:hAnsi="Times New Roman" w:cs="Times New Roman"/>
                <w:sz w:val="24"/>
                <w:szCs w:val="24"/>
              </w:rPr>
              <w:t>, featuring the “Report a Problem” QR code. I have requested a quote from SSAF for this work, and the details are available in the agenda folder for review.</w:t>
            </w:r>
          </w:p>
          <w:p w14:paraId="1FCBDE80" w14:textId="77777777" w:rsidR="00285131" w:rsidRDefault="00285131" w:rsidP="00285131">
            <w:pPr>
              <w:rPr>
                <w:rFonts w:ascii="Times New Roman" w:eastAsia="Times New Roman" w:hAnsi="Times New Roman" w:cs="Times New Roman"/>
                <w:color w:val="FF0000"/>
                <w:sz w:val="24"/>
                <w:szCs w:val="24"/>
              </w:rPr>
            </w:pPr>
          </w:p>
        </w:tc>
      </w:tr>
      <w:tr w:rsidR="00285131" w14:paraId="025384A4" w14:textId="77777777">
        <w:trPr>
          <w:trHeight w:val="592"/>
        </w:trPr>
        <w:tc>
          <w:tcPr>
            <w:tcW w:w="870" w:type="dxa"/>
          </w:tcPr>
          <w:p w14:paraId="4E076946" w14:textId="3F94DA0B"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8.1</w:t>
            </w:r>
          </w:p>
        </w:tc>
        <w:tc>
          <w:tcPr>
            <w:tcW w:w="8490" w:type="dxa"/>
          </w:tcPr>
          <w:p w14:paraId="0D5E8F9B" w14:textId="41A90E05" w:rsidR="00285131" w:rsidRPr="005206E0" w:rsidRDefault="00285131" w:rsidP="00285131">
            <w:pPr>
              <w:rPr>
                <w:rFonts w:ascii="Times New Roman" w:eastAsia="Times New Roman" w:hAnsi="Times New Roman" w:cs="Times New Roman"/>
                <w:b/>
                <w:sz w:val="24"/>
                <w:szCs w:val="24"/>
              </w:rPr>
            </w:pPr>
            <w:r w:rsidRPr="005206E0">
              <w:rPr>
                <w:rFonts w:ascii="Times New Roman" w:eastAsia="Times New Roman" w:hAnsi="Times New Roman" w:cs="Times New Roman"/>
                <w:b/>
                <w:sz w:val="24"/>
                <w:szCs w:val="24"/>
              </w:rPr>
              <w:t>FR – Policies (Agenda item 11)</w:t>
            </w:r>
          </w:p>
          <w:p w14:paraId="7FB7D35E" w14:textId="77777777" w:rsidR="00285131" w:rsidRPr="005206E0" w:rsidRDefault="00285131" w:rsidP="00285131">
            <w:pPr>
              <w:spacing w:before="240" w:after="240"/>
              <w:rPr>
                <w:rFonts w:ascii="Times New Roman" w:eastAsia="Times New Roman" w:hAnsi="Times New Roman" w:cs="Times New Roman"/>
                <w:sz w:val="24"/>
                <w:szCs w:val="24"/>
              </w:rPr>
            </w:pPr>
            <w:r w:rsidRPr="005206E0">
              <w:rPr>
                <w:rFonts w:ascii="Times New Roman" w:eastAsia="Times New Roman" w:hAnsi="Times New Roman" w:cs="Times New Roman"/>
                <w:sz w:val="24"/>
                <w:szCs w:val="24"/>
              </w:rPr>
              <w:t>I have reviewed the updates to the Safeguarding Policy, which is now in the shared folder for further review and, hopefully, approval.</w:t>
            </w:r>
          </w:p>
          <w:p w14:paraId="4A34C7D7" w14:textId="77777777" w:rsidR="00285131" w:rsidRPr="005206E0" w:rsidRDefault="00285131" w:rsidP="00285131">
            <w:pPr>
              <w:spacing w:before="240" w:after="240"/>
              <w:rPr>
                <w:rFonts w:ascii="Times New Roman" w:eastAsia="Times New Roman" w:hAnsi="Times New Roman" w:cs="Times New Roman"/>
                <w:sz w:val="24"/>
                <w:szCs w:val="24"/>
              </w:rPr>
            </w:pPr>
            <w:r w:rsidRPr="005206E0">
              <w:rPr>
                <w:rFonts w:ascii="Times New Roman" w:eastAsia="Times New Roman" w:hAnsi="Times New Roman" w:cs="Times New Roman"/>
                <w:sz w:val="24"/>
                <w:szCs w:val="24"/>
              </w:rPr>
              <w:t>I have also revised the Lone Working Policy and sent it to Jamie for another review. There were elements in the original draft of the Lone Working Policy that I felt were unachievable—for example, scheduled check-ins. Given that some staff work weekends when the clerks are unavailable, it’s not feasible to implement regular check-ins during those times. The revised policy now shifts the responsibility to the staff member to carry out dynamic risk assessments. If a situation appears unsafe, they should not proceed until they have consulted with one of the clerks.</w:t>
            </w:r>
          </w:p>
          <w:p w14:paraId="5FB3731A" w14:textId="1C68CAF4" w:rsidR="00285131" w:rsidRPr="005206E0" w:rsidRDefault="00285131" w:rsidP="00285131">
            <w:pPr>
              <w:spacing w:before="240" w:after="240"/>
              <w:rPr>
                <w:rFonts w:ascii="Times New Roman" w:eastAsia="Times New Roman" w:hAnsi="Times New Roman" w:cs="Times New Roman"/>
                <w:sz w:val="24"/>
                <w:szCs w:val="24"/>
              </w:rPr>
            </w:pPr>
            <w:r w:rsidRPr="005206E0">
              <w:rPr>
                <w:rFonts w:ascii="Times New Roman" w:eastAsia="Times New Roman" w:hAnsi="Times New Roman" w:cs="Times New Roman"/>
                <w:sz w:val="24"/>
                <w:szCs w:val="24"/>
              </w:rPr>
              <w:t xml:space="preserve">I have drafted an Anti-Harassment Policy that is being checked ahead of presenting to the Council. </w:t>
            </w:r>
            <w:r w:rsidR="00874CFE">
              <w:rPr>
                <w:rFonts w:ascii="Times New Roman" w:eastAsia="Times New Roman" w:hAnsi="Times New Roman" w:cs="Times New Roman"/>
                <w:sz w:val="24"/>
                <w:szCs w:val="24"/>
              </w:rPr>
              <w:br/>
            </w:r>
          </w:p>
        </w:tc>
      </w:tr>
      <w:tr w:rsidR="00285131" w14:paraId="252C1092" w14:textId="77777777">
        <w:trPr>
          <w:trHeight w:val="592"/>
        </w:trPr>
        <w:tc>
          <w:tcPr>
            <w:tcW w:w="870" w:type="dxa"/>
          </w:tcPr>
          <w:p w14:paraId="02683EE8" w14:textId="77777777" w:rsidR="00285131" w:rsidRDefault="00285131" w:rsidP="00285131">
            <w:pPr>
              <w:rPr>
                <w:rFonts w:ascii="Times New Roman" w:eastAsia="Times New Roman" w:hAnsi="Times New Roman" w:cs="Times New Roman"/>
                <w:i/>
                <w:sz w:val="24"/>
                <w:szCs w:val="24"/>
              </w:rPr>
            </w:pPr>
          </w:p>
        </w:tc>
        <w:tc>
          <w:tcPr>
            <w:tcW w:w="8490" w:type="dxa"/>
          </w:tcPr>
          <w:p w14:paraId="74420E50" w14:textId="0F73C9AA" w:rsidR="00285131" w:rsidRDefault="00285131" w:rsidP="0028513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Pauline, Fiona and Kristina </w:t>
            </w:r>
            <w:r w:rsidR="00A11840">
              <w:rPr>
                <w:rFonts w:ascii="Times New Roman" w:eastAsia="Times New Roman" w:hAnsi="Times New Roman" w:cs="Times New Roman"/>
                <w:sz w:val="24"/>
                <w:szCs w:val="24"/>
              </w:rPr>
              <w:t>– 26</w:t>
            </w:r>
            <w:r w:rsidR="00A11840" w:rsidRPr="00A11840">
              <w:rPr>
                <w:rFonts w:ascii="Times New Roman" w:eastAsia="Times New Roman" w:hAnsi="Times New Roman" w:cs="Times New Roman"/>
                <w:sz w:val="24"/>
                <w:szCs w:val="24"/>
                <w:vertAlign w:val="superscript"/>
              </w:rPr>
              <w:t>th</w:t>
            </w:r>
            <w:r w:rsidR="00A11840">
              <w:rPr>
                <w:rFonts w:ascii="Times New Roman" w:eastAsia="Times New Roman" w:hAnsi="Times New Roman" w:cs="Times New Roman"/>
                <w:sz w:val="24"/>
                <w:szCs w:val="24"/>
              </w:rPr>
              <w:t xml:space="preserve"> June </w:t>
            </w:r>
            <w:r>
              <w:rPr>
                <w:rFonts w:ascii="Times New Roman" w:eastAsia="Times New Roman" w:hAnsi="Times New Roman" w:cs="Times New Roman"/>
                <w:sz w:val="24"/>
                <w:szCs w:val="24"/>
              </w:rPr>
              <w:t>2025</w:t>
            </w:r>
          </w:p>
        </w:tc>
      </w:tr>
    </w:tbl>
    <w:p w14:paraId="26848509" w14:textId="77777777" w:rsidR="00454350" w:rsidRDefault="00454350">
      <w:pPr>
        <w:rPr>
          <w:rFonts w:ascii="Times New Roman" w:eastAsia="Times New Roman" w:hAnsi="Times New Roman" w:cs="Times New Roman"/>
          <w:b/>
          <w:i/>
          <w:sz w:val="24"/>
          <w:szCs w:val="24"/>
        </w:rPr>
      </w:pPr>
    </w:p>
    <w:sectPr w:rsidR="00454350">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0A380" w14:textId="77777777" w:rsidR="00373A8F" w:rsidRDefault="00373A8F">
      <w:pPr>
        <w:spacing w:after="0" w:line="240" w:lineRule="auto"/>
      </w:pPr>
      <w:r>
        <w:separator/>
      </w:r>
    </w:p>
  </w:endnote>
  <w:endnote w:type="continuationSeparator" w:id="0">
    <w:p w14:paraId="6D00B2E5" w14:textId="77777777" w:rsidR="00373A8F" w:rsidRDefault="00373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1A14C9F9-65EC-413A-B0C9-A135E0517953}"/>
  </w:font>
  <w:font w:name="Calibri">
    <w:panose1 w:val="020F0502020204030204"/>
    <w:charset w:val="00"/>
    <w:family w:val="swiss"/>
    <w:pitch w:val="variable"/>
    <w:sig w:usb0="E4002EFF" w:usb1="C200247B" w:usb2="00000009" w:usb3="00000000" w:csb0="000001FF" w:csb1="00000000"/>
    <w:embedRegular r:id="rId2" w:fontKey="{11BA7281-090E-4156-87CB-90450FD7235D}"/>
    <w:embedBold r:id="rId3" w:fontKey="{6F465F37-A5E9-4ED1-A14A-3EC7FF434206}"/>
  </w:font>
  <w:font w:name="Segoe UI">
    <w:panose1 w:val="020B0502040204020203"/>
    <w:charset w:val="00"/>
    <w:family w:val="swiss"/>
    <w:pitch w:val="variable"/>
    <w:sig w:usb0="E4002EFF" w:usb1="C000E47F" w:usb2="00000009" w:usb3="00000000" w:csb0="000001FF" w:csb1="00000000"/>
    <w:embedRegular r:id="rId4" w:fontKey="{6F1ACB80-322A-4EBD-A4E4-394E878790AF}"/>
  </w:font>
  <w:font w:name="Calibri Light">
    <w:panose1 w:val="020F0302020204030204"/>
    <w:charset w:val="00"/>
    <w:family w:val="swiss"/>
    <w:pitch w:val="variable"/>
    <w:sig w:usb0="E4002EFF" w:usb1="C200247B" w:usb2="00000009" w:usb3="00000000" w:csb0="000001FF" w:csb1="00000000"/>
    <w:embedRegular r:id="rId5" w:fontKey="{29BCB58E-33F9-4A1E-B05C-FD1AA991BAED}"/>
  </w:font>
  <w:font w:name="Georgia">
    <w:panose1 w:val="02040502050405020303"/>
    <w:charset w:val="00"/>
    <w:family w:val="roman"/>
    <w:pitch w:val="variable"/>
    <w:sig w:usb0="00000287" w:usb1="00000000" w:usb2="00000000" w:usb3="00000000" w:csb0="0000009F" w:csb1="00000000"/>
    <w:embedRegular r:id="rId6" w:fontKey="{F22ECFF0-C1A8-4565-94D4-8FC6977156F0}"/>
    <w:embedItalic r:id="rId7" w:fontKey="{6FE060AA-F748-424B-9D88-7885061D40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B5A4" w14:textId="10DDBBA9" w:rsidR="00454350" w:rsidRDefault="00A104B3">
    <w:pPr>
      <w:pBdr>
        <w:top w:val="nil"/>
        <w:left w:val="nil"/>
        <w:bottom w:val="nil"/>
        <w:right w:val="nil"/>
        <w:between w:val="nil"/>
      </w:pBdr>
      <w:tabs>
        <w:tab w:val="center" w:pos="4513"/>
        <w:tab w:val="right" w:pos="9026"/>
      </w:tabs>
      <w:spacing w:after="0" w:line="240" w:lineRule="auto"/>
      <w:jc w:val="right"/>
      <w:rPr>
        <w:color w:val="000000"/>
      </w:rPr>
    </w:pPr>
    <w:r>
      <w:t xml:space="preserve"> </w:t>
    </w:r>
    <w:r w:rsidR="007F53B0">
      <w:rPr>
        <w:color w:val="000000"/>
      </w:rPr>
      <w:t>30</w:t>
    </w:r>
    <w:r>
      <w:rPr>
        <w:color w:val="000000"/>
      </w:rPr>
      <w:t>.0</w:t>
    </w:r>
    <w:r w:rsidR="007F53B0">
      <w:rPr>
        <w:color w:val="000000"/>
      </w:rPr>
      <w:t>6</w:t>
    </w:r>
    <w:r>
      <w:rPr>
        <w:color w:val="000000"/>
      </w:rPr>
      <w:t xml:space="preserve">.2025 </w:t>
    </w:r>
    <w:r>
      <w:rPr>
        <w:color w:val="000000"/>
      </w:rPr>
      <w:fldChar w:fldCharType="begin"/>
    </w:r>
    <w:r>
      <w:rPr>
        <w:color w:val="000000"/>
      </w:rPr>
      <w:instrText>PAGE</w:instrText>
    </w:r>
    <w:r>
      <w:rPr>
        <w:color w:val="000000"/>
      </w:rPr>
      <w:fldChar w:fldCharType="separate"/>
    </w:r>
    <w:r w:rsidR="005A3D82">
      <w:rPr>
        <w:noProof/>
        <w:color w:val="000000"/>
      </w:rPr>
      <w:t>1</w:t>
    </w:r>
    <w:r>
      <w:rPr>
        <w:color w:val="000000"/>
      </w:rPr>
      <w:fldChar w:fldCharType="end"/>
    </w:r>
  </w:p>
  <w:p w14:paraId="09334234" w14:textId="77777777" w:rsidR="00454350" w:rsidRDefault="0045435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ECF91" w14:textId="77777777" w:rsidR="00373A8F" w:rsidRDefault="00373A8F">
      <w:pPr>
        <w:spacing w:after="0" w:line="240" w:lineRule="auto"/>
      </w:pPr>
      <w:r>
        <w:separator/>
      </w:r>
    </w:p>
  </w:footnote>
  <w:footnote w:type="continuationSeparator" w:id="0">
    <w:p w14:paraId="21B178DC" w14:textId="77777777" w:rsidR="00373A8F" w:rsidRDefault="00373A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A5A49"/>
    <w:multiLevelType w:val="multilevel"/>
    <w:tmpl w:val="D444EE0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07504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350"/>
    <w:rsid w:val="00057875"/>
    <w:rsid w:val="00066D43"/>
    <w:rsid w:val="000F4CD8"/>
    <w:rsid w:val="00106F8E"/>
    <w:rsid w:val="0015057D"/>
    <w:rsid w:val="00186599"/>
    <w:rsid w:val="001A0EF6"/>
    <w:rsid w:val="00221437"/>
    <w:rsid w:val="00273481"/>
    <w:rsid w:val="002751EF"/>
    <w:rsid w:val="00285131"/>
    <w:rsid w:val="002D7852"/>
    <w:rsid w:val="00373A8F"/>
    <w:rsid w:val="003E5B48"/>
    <w:rsid w:val="00437145"/>
    <w:rsid w:val="00443D7D"/>
    <w:rsid w:val="00454350"/>
    <w:rsid w:val="004703C3"/>
    <w:rsid w:val="004D62BD"/>
    <w:rsid w:val="005206E0"/>
    <w:rsid w:val="0052354D"/>
    <w:rsid w:val="005A3D82"/>
    <w:rsid w:val="005B105B"/>
    <w:rsid w:val="005B1D10"/>
    <w:rsid w:val="00702C39"/>
    <w:rsid w:val="0074611A"/>
    <w:rsid w:val="00752B09"/>
    <w:rsid w:val="0076640E"/>
    <w:rsid w:val="00780F36"/>
    <w:rsid w:val="0079059C"/>
    <w:rsid w:val="007A4344"/>
    <w:rsid w:val="007A6A5F"/>
    <w:rsid w:val="007E0AA7"/>
    <w:rsid w:val="007F53B0"/>
    <w:rsid w:val="0084274A"/>
    <w:rsid w:val="00874CFE"/>
    <w:rsid w:val="008844CD"/>
    <w:rsid w:val="00886E0B"/>
    <w:rsid w:val="00897DF4"/>
    <w:rsid w:val="009853B1"/>
    <w:rsid w:val="009F19DA"/>
    <w:rsid w:val="00A104B3"/>
    <w:rsid w:val="00A11840"/>
    <w:rsid w:val="00B0209C"/>
    <w:rsid w:val="00B10EAC"/>
    <w:rsid w:val="00B83A8A"/>
    <w:rsid w:val="00B94D2A"/>
    <w:rsid w:val="00BA00BA"/>
    <w:rsid w:val="00BC6F23"/>
    <w:rsid w:val="00BF106B"/>
    <w:rsid w:val="00CC0813"/>
    <w:rsid w:val="00E033EE"/>
    <w:rsid w:val="00E07AE7"/>
    <w:rsid w:val="00F054BE"/>
    <w:rsid w:val="00FE0D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85A78"/>
  <w15:docId w15:val="{80BCCDB0-BC45-4E8C-8606-1FB713CEA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senumber">
    <w:name w:val="casenumber"/>
    <w:basedOn w:val="DefaultParagraphFont"/>
    <w:rsid w:val="002440CA"/>
  </w:style>
  <w:style w:type="character" w:customStyle="1" w:styleId="divider1">
    <w:name w:val="divider1"/>
    <w:basedOn w:val="DefaultParagraphFont"/>
    <w:rsid w:val="002440CA"/>
  </w:style>
  <w:style w:type="character" w:customStyle="1" w:styleId="description">
    <w:name w:val="description"/>
    <w:basedOn w:val="DefaultParagraphFont"/>
    <w:rsid w:val="002440CA"/>
  </w:style>
  <w:style w:type="character" w:customStyle="1" w:styleId="divider2">
    <w:name w:val="divider2"/>
    <w:basedOn w:val="DefaultParagraphFont"/>
    <w:rsid w:val="002440CA"/>
  </w:style>
  <w:style w:type="character" w:customStyle="1" w:styleId="address">
    <w:name w:val="address"/>
    <w:basedOn w:val="DefaultParagraphFont"/>
    <w:rsid w:val="002440CA"/>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wrptRQ1+ges3GnRWzAfMFkN+Iw==">CgMxLjA4AHIhMWlnYXFEVUM4NlJlaUt4dGZJUnZHU0k4V1AtNkJLWXJo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2184</Words>
  <Characters>12452</Characters>
  <Application>Microsoft Office Word</Application>
  <DocSecurity>0</DocSecurity>
  <Lines>103</Lines>
  <Paragraphs>29</Paragraphs>
  <ScaleCrop>false</ScaleCrop>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11</cp:revision>
  <dcterms:created xsi:type="dcterms:W3CDTF">2025-07-26T06:24:00Z</dcterms:created>
  <dcterms:modified xsi:type="dcterms:W3CDTF">2025-07-26T06:30:00Z</dcterms:modified>
</cp:coreProperties>
</file>