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550F" w14:textId="68AD32AB" w:rsidR="00437B6F" w:rsidRPr="000B58A0" w:rsidRDefault="00000000" w:rsidP="00314990">
      <w:pPr>
        <w:widowControl w:val="0"/>
        <w:pBdr>
          <w:top w:val="nil"/>
          <w:left w:val="nil"/>
          <w:bottom w:val="nil"/>
          <w:right w:val="nil"/>
          <w:between w:val="nil"/>
        </w:pBdr>
        <w:spacing w:after="0"/>
        <w:ind w:left="2160" w:firstLine="720"/>
        <w:rPr>
          <w:rFonts w:ascii="Brush Script" w:eastAsia="Brush Script" w:hAnsi="Brush Script" w:cs="Brush Script"/>
          <w:sz w:val="44"/>
          <w:szCs w:val="44"/>
        </w:rPr>
      </w:pPr>
      <w:r>
        <w:pict w14:anchorId="5B51B8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0pt;height:50pt;z-index:251658240;visibility:hidden">
            <o:lock v:ext="edit" selection="t"/>
          </v:shape>
        </w:pict>
      </w:r>
      <w:r w:rsidR="008C762B" w:rsidRPr="000B58A0">
        <w:rPr>
          <w:rFonts w:ascii="Brush Script" w:eastAsia="Brush Script" w:hAnsi="Brush Script" w:cs="Brush Script"/>
          <w:sz w:val="44"/>
          <w:szCs w:val="44"/>
        </w:rPr>
        <w:t>Acle Parish Council</w:t>
      </w:r>
    </w:p>
    <w:p w14:paraId="070AD13B" w14:textId="3457757D" w:rsidR="00437B6F" w:rsidRPr="000B58A0" w:rsidRDefault="008C762B">
      <w:pPr>
        <w:ind w:left="-567" w:right="-330"/>
        <w:jc w:val="center"/>
      </w:pPr>
      <w:r w:rsidRPr="000B58A0">
        <w:t xml:space="preserve">Meeting Date: Monday, </w:t>
      </w:r>
      <w:r w:rsidR="000955C8">
        <w:t>15</w:t>
      </w:r>
      <w:r w:rsidRPr="000B58A0">
        <w:t xml:space="preserve">th </w:t>
      </w:r>
      <w:r w:rsidR="000955C8">
        <w:t>Dec</w:t>
      </w:r>
      <w:r w:rsidR="008F30E0" w:rsidRPr="000B58A0">
        <w:t>em</w:t>
      </w:r>
      <w:r w:rsidR="009C0FC5" w:rsidRPr="000B58A0">
        <w:t>ber</w:t>
      </w:r>
      <w:r w:rsidRPr="000B58A0">
        <w:t xml:space="preserve"> 2025</w:t>
      </w:r>
      <w:r w:rsidRPr="000B58A0">
        <w:br/>
        <w:t>Venue: Acle Methodist Church</w:t>
      </w:r>
      <w:r w:rsidRPr="000B58A0">
        <w:br/>
        <w:t xml:space="preserve">at 7.00p.m. </w:t>
      </w:r>
    </w:p>
    <w:p w14:paraId="4509816D" w14:textId="3FD8B811" w:rsidR="00437B6F" w:rsidRPr="000B58A0" w:rsidRDefault="008C762B">
      <w:pPr>
        <w:ind w:left="-567" w:right="-330"/>
      </w:pPr>
      <w:r w:rsidRPr="000B58A0">
        <w:br/>
      </w:r>
      <w:r w:rsidRPr="000B58A0">
        <w:rPr>
          <w:b/>
        </w:rPr>
        <w:t>PRESENT:</w:t>
      </w:r>
      <w:r w:rsidRPr="000B58A0">
        <w:t xml:space="preserve"> </w:t>
      </w:r>
      <w:r w:rsidRPr="000B58A0">
        <w:br/>
      </w:r>
      <w:r w:rsidRPr="000B58A0">
        <w:br/>
      </w:r>
      <w:r w:rsidR="00F051F7" w:rsidRPr="000B58A0">
        <w:t>Chairman: Jamie Pizey</w:t>
      </w:r>
      <w:r w:rsidR="00F051F7" w:rsidRPr="000B58A0">
        <w:br/>
      </w:r>
      <w:r w:rsidRPr="000B58A0">
        <w:t xml:space="preserve">Councillors: </w:t>
      </w:r>
      <w:r w:rsidR="003852A0" w:rsidRPr="000B58A0">
        <w:t xml:space="preserve">Sally Aldridge, Tim Brown, </w:t>
      </w:r>
      <w:r w:rsidRPr="000B58A0">
        <w:t xml:space="preserve">Jackie Clover, </w:t>
      </w:r>
      <w:r w:rsidR="00D47C80" w:rsidRPr="000B58A0">
        <w:t>Barry Coveley</w:t>
      </w:r>
      <w:r w:rsidR="00F93DE5" w:rsidRPr="000B58A0">
        <w:t xml:space="preserve">, </w:t>
      </w:r>
      <w:r w:rsidR="003852A0" w:rsidRPr="000B58A0">
        <w:t>Indra Goodson</w:t>
      </w:r>
      <w:r w:rsidR="001F07EC">
        <w:t>,</w:t>
      </w:r>
      <w:r w:rsidR="003852A0" w:rsidRPr="000B58A0">
        <w:t xml:space="preserve"> </w:t>
      </w:r>
      <w:r w:rsidRPr="000B58A0">
        <w:t>Tony Hemmingway, Wendy Kenny, Richard Powell</w:t>
      </w:r>
      <w:r w:rsidR="003866F5" w:rsidRPr="000B58A0">
        <w:t xml:space="preserve"> and </w:t>
      </w:r>
      <w:r w:rsidR="003852A0" w:rsidRPr="000B58A0">
        <w:t>David Stephenson</w:t>
      </w:r>
      <w:r w:rsidRPr="000B58A0">
        <w:br/>
      </w:r>
      <w:r w:rsidR="000B23DA" w:rsidRPr="000B58A0">
        <w:t>Al</w:t>
      </w:r>
      <w:r w:rsidRPr="000B58A0">
        <w:t xml:space="preserve">so </w:t>
      </w:r>
      <w:r w:rsidR="000B23DA" w:rsidRPr="000B58A0">
        <w:t>Parish clerk Pauline James</w:t>
      </w:r>
      <w:r w:rsidR="00F051F7" w:rsidRPr="000B58A0">
        <w:t xml:space="preserve"> and </w:t>
      </w:r>
      <w:r w:rsidRPr="000B58A0">
        <w:t>Deputy Clerk Fiona Richardson</w:t>
      </w:r>
    </w:p>
    <w:p w14:paraId="32B36D0F" w14:textId="77777777" w:rsidR="00760508" w:rsidRDefault="008C762B" w:rsidP="00760508">
      <w:pPr>
        <w:ind w:left="-567" w:right="-330"/>
      </w:pPr>
      <w:r w:rsidRPr="000B58A0">
        <w:t xml:space="preserve">There were </w:t>
      </w:r>
      <w:r w:rsidR="00760508">
        <w:t xml:space="preserve">four </w:t>
      </w:r>
      <w:r w:rsidRPr="000B58A0">
        <w:t xml:space="preserve">members of the public present. </w:t>
      </w:r>
      <w:r w:rsidR="00760508">
        <w:t>No m</w:t>
      </w:r>
      <w:r w:rsidR="00457603">
        <w:t xml:space="preserve">atters </w:t>
      </w:r>
      <w:r w:rsidR="00760508">
        <w:t xml:space="preserve">were </w:t>
      </w:r>
      <w:r w:rsidR="00457603">
        <w:t>raised</w:t>
      </w:r>
      <w:r w:rsidR="00760508">
        <w:t>.</w:t>
      </w:r>
    </w:p>
    <w:p w14:paraId="0942A79C" w14:textId="63AE59AF" w:rsidR="00F051F7" w:rsidRDefault="008C762B" w:rsidP="00760508">
      <w:pPr>
        <w:ind w:left="-567" w:right="-330"/>
      </w:pPr>
      <w:r w:rsidRPr="000B58A0">
        <w:t>District Councillor Jimmi Lee</w:t>
      </w:r>
      <w:r w:rsidR="00760508">
        <w:t xml:space="preserve"> sent his apologies.</w:t>
      </w:r>
    </w:p>
    <w:p w14:paraId="20DF090D" w14:textId="380788CF" w:rsidR="00916C3C" w:rsidRPr="000B58A0" w:rsidRDefault="009C454A" w:rsidP="002A2FAD">
      <w:pPr>
        <w:ind w:left="-567" w:right="-330"/>
      </w:pPr>
      <w:r>
        <w:t xml:space="preserve">No </w:t>
      </w:r>
      <w:r w:rsidR="00774D59">
        <w:t xml:space="preserve">correspondence </w:t>
      </w:r>
      <w:r w:rsidR="00760508">
        <w:t xml:space="preserve">had been </w:t>
      </w:r>
      <w:r w:rsidR="00774D59">
        <w:t>received from County Councillor Lana Hempsall</w:t>
      </w:r>
      <w:r w:rsidR="00760508">
        <w:t>.</w:t>
      </w:r>
    </w:p>
    <w:tbl>
      <w:tblPr>
        <w:tblStyle w:val="a3"/>
        <w:tblW w:w="10643"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14"/>
        <w:gridCol w:w="9929"/>
      </w:tblGrid>
      <w:tr w:rsidR="00437B6F" w:rsidRPr="000B58A0" w14:paraId="4E8B8789" w14:textId="77777777">
        <w:tc>
          <w:tcPr>
            <w:tcW w:w="714" w:type="dxa"/>
          </w:tcPr>
          <w:p w14:paraId="5FB8CAC8" w14:textId="77777777" w:rsidR="00437B6F" w:rsidRPr="000B58A0" w:rsidRDefault="008C762B">
            <w:r w:rsidRPr="000B58A0">
              <w:t>1</w:t>
            </w:r>
          </w:p>
        </w:tc>
        <w:tc>
          <w:tcPr>
            <w:tcW w:w="9929" w:type="dxa"/>
          </w:tcPr>
          <w:p w14:paraId="228B215C" w14:textId="639017B8" w:rsidR="00437B6F" w:rsidRPr="000B58A0" w:rsidRDefault="008C762B" w:rsidP="001E4B0E">
            <w:pPr>
              <w:ind w:right="179"/>
            </w:pPr>
            <w:r w:rsidRPr="000B58A0">
              <w:rPr>
                <w:b/>
              </w:rPr>
              <w:t xml:space="preserve">APOLOGIES </w:t>
            </w:r>
            <w:r w:rsidRPr="000B58A0">
              <w:rPr>
                <w:b/>
              </w:rPr>
              <w:br/>
            </w:r>
            <w:r w:rsidR="00760508" w:rsidRPr="000B58A0">
              <w:t>Sarah Carter</w:t>
            </w:r>
            <w:r w:rsidR="003411C1" w:rsidRPr="000B58A0">
              <w:br/>
            </w:r>
          </w:p>
        </w:tc>
      </w:tr>
      <w:tr w:rsidR="00437B6F" w:rsidRPr="000B58A0" w14:paraId="47BE4BB0" w14:textId="77777777">
        <w:tc>
          <w:tcPr>
            <w:tcW w:w="714" w:type="dxa"/>
          </w:tcPr>
          <w:p w14:paraId="59DB66B0" w14:textId="77777777" w:rsidR="00437B6F" w:rsidRPr="000B58A0" w:rsidRDefault="008C762B">
            <w:r w:rsidRPr="000B58A0">
              <w:t>2</w:t>
            </w:r>
          </w:p>
        </w:tc>
        <w:tc>
          <w:tcPr>
            <w:tcW w:w="9929" w:type="dxa"/>
          </w:tcPr>
          <w:p w14:paraId="50FF588F" w14:textId="3DA27F50" w:rsidR="00437B6F" w:rsidRPr="000B58A0" w:rsidRDefault="008C762B">
            <w:pPr>
              <w:ind w:right="609"/>
            </w:pPr>
            <w:r w:rsidRPr="000B58A0">
              <w:rPr>
                <w:b/>
              </w:rPr>
              <w:t>DECLARATIONS OF INTEREST</w:t>
            </w:r>
            <w:r w:rsidRPr="000B58A0">
              <w:rPr>
                <w:b/>
              </w:rPr>
              <w:br/>
            </w:r>
            <w:r w:rsidR="00F051F7" w:rsidRPr="000B58A0">
              <w:t xml:space="preserve">Jamie Pizey, </w:t>
            </w:r>
            <w:r w:rsidRPr="000B58A0">
              <w:t xml:space="preserve">Jackie Clover and </w:t>
            </w:r>
            <w:r w:rsidR="00D47C80" w:rsidRPr="000B58A0">
              <w:t>Barry Coveley</w:t>
            </w:r>
            <w:r w:rsidRPr="000B58A0">
              <w:t xml:space="preserve"> - Trustees of Acle Recreation Centre </w:t>
            </w:r>
          </w:p>
          <w:p w14:paraId="6D9D178A" w14:textId="77777777" w:rsidR="00B2043C" w:rsidRPr="000B58A0" w:rsidRDefault="00B2043C" w:rsidP="00B2043C">
            <w:pPr>
              <w:ind w:right="609"/>
            </w:pPr>
            <w:r w:rsidRPr="000B58A0">
              <w:t>David Stephenson – his wife works at the Acle Pre-School, which is the main hirer of the Fletcher Rooms</w:t>
            </w:r>
          </w:p>
          <w:p w14:paraId="3B0847FB" w14:textId="77777777" w:rsidR="00437B6F" w:rsidRPr="000B58A0" w:rsidRDefault="00437B6F" w:rsidP="00D47C80">
            <w:pPr>
              <w:ind w:right="609"/>
            </w:pPr>
          </w:p>
        </w:tc>
      </w:tr>
      <w:tr w:rsidR="00437B6F" w:rsidRPr="000B58A0" w14:paraId="6A052632" w14:textId="77777777">
        <w:tc>
          <w:tcPr>
            <w:tcW w:w="714" w:type="dxa"/>
          </w:tcPr>
          <w:p w14:paraId="6A6A812B" w14:textId="77777777" w:rsidR="00437B6F" w:rsidRPr="000B58A0" w:rsidRDefault="008C762B">
            <w:r w:rsidRPr="000B58A0">
              <w:t>3</w:t>
            </w:r>
          </w:p>
        </w:tc>
        <w:tc>
          <w:tcPr>
            <w:tcW w:w="9929" w:type="dxa"/>
          </w:tcPr>
          <w:p w14:paraId="12EA2D7C" w14:textId="6B2A03A2" w:rsidR="00437B6F" w:rsidRPr="000B58A0" w:rsidRDefault="008C762B">
            <w:pPr>
              <w:ind w:right="609"/>
            </w:pPr>
            <w:r w:rsidRPr="000B58A0">
              <w:rPr>
                <w:b/>
              </w:rPr>
              <w:t>MINUTES</w:t>
            </w:r>
            <w:r w:rsidRPr="000B58A0">
              <w:rPr>
                <w:b/>
              </w:rPr>
              <w:br/>
            </w:r>
            <w:r w:rsidRPr="000B58A0">
              <w:t>The minutes of the meeting</w:t>
            </w:r>
            <w:r w:rsidR="000955C8">
              <w:t xml:space="preserve"> </w:t>
            </w:r>
            <w:r w:rsidRPr="000B58A0">
              <w:t xml:space="preserve">of </w:t>
            </w:r>
            <w:r w:rsidR="000955C8">
              <w:t>24</w:t>
            </w:r>
            <w:r w:rsidR="008F30E0" w:rsidRPr="000B58A0">
              <w:rPr>
                <w:vertAlign w:val="superscript"/>
              </w:rPr>
              <w:t>th</w:t>
            </w:r>
            <w:r w:rsidR="008F30E0" w:rsidRPr="000B58A0">
              <w:t xml:space="preserve"> November </w:t>
            </w:r>
            <w:r w:rsidRPr="000B58A0">
              <w:t xml:space="preserve">2025 were agreed to be correct, and were signed by </w:t>
            </w:r>
            <w:r w:rsidR="006E5AE6" w:rsidRPr="000B58A0">
              <w:t>Jamie Pizey</w:t>
            </w:r>
            <w:r w:rsidRPr="000B58A0">
              <w:t>, as Chair</w:t>
            </w:r>
            <w:r w:rsidR="006E5AE6" w:rsidRPr="000B58A0">
              <w:t>man</w:t>
            </w:r>
            <w:r w:rsidR="00D47C80" w:rsidRPr="000B58A0">
              <w:t xml:space="preserve"> of the </w:t>
            </w:r>
            <w:r w:rsidR="006E5AE6" w:rsidRPr="000B58A0">
              <w:t>Parish Council</w:t>
            </w:r>
            <w:r w:rsidRPr="000B58A0">
              <w:t>.</w:t>
            </w:r>
          </w:p>
          <w:p w14:paraId="3CDF9FE0" w14:textId="77777777" w:rsidR="00437B6F" w:rsidRPr="000B58A0" w:rsidRDefault="00437B6F">
            <w:pPr>
              <w:ind w:right="609"/>
            </w:pPr>
          </w:p>
        </w:tc>
      </w:tr>
      <w:tr w:rsidR="00437B6F" w:rsidRPr="000B58A0" w14:paraId="3ED194FB" w14:textId="77777777">
        <w:trPr>
          <w:trHeight w:val="517"/>
        </w:trPr>
        <w:tc>
          <w:tcPr>
            <w:tcW w:w="714" w:type="dxa"/>
          </w:tcPr>
          <w:p w14:paraId="6297337D" w14:textId="77777777" w:rsidR="00437B6F" w:rsidRPr="000B58A0" w:rsidRDefault="008C762B">
            <w:r w:rsidRPr="000B58A0">
              <w:t>4</w:t>
            </w:r>
          </w:p>
        </w:tc>
        <w:tc>
          <w:tcPr>
            <w:tcW w:w="9929" w:type="dxa"/>
          </w:tcPr>
          <w:p w14:paraId="5D9F2EC1" w14:textId="19B79B6F" w:rsidR="00B127B0" w:rsidRPr="000B58A0" w:rsidRDefault="008C762B" w:rsidP="00760508">
            <w:pPr>
              <w:ind w:right="609"/>
              <w:rPr>
                <w:b/>
              </w:rPr>
            </w:pPr>
            <w:r w:rsidRPr="000B58A0">
              <w:rPr>
                <w:b/>
              </w:rPr>
              <w:t>ACLE RECREATION CENTRE</w:t>
            </w:r>
            <w:r w:rsidR="00A908C2">
              <w:rPr>
                <w:b/>
              </w:rPr>
              <w:br/>
            </w:r>
            <w:r w:rsidR="00760508" w:rsidRPr="00760508">
              <w:rPr>
                <w:bCs/>
              </w:rPr>
              <w:t xml:space="preserve">The clerk reported that </w:t>
            </w:r>
            <w:r w:rsidR="00760508">
              <w:rPr>
                <w:bCs/>
              </w:rPr>
              <w:t>there had been n</w:t>
            </w:r>
            <w:r w:rsidR="00B127B0" w:rsidRPr="00760508">
              <w:rPr>
                <w:bCs/>
              </w:rPr>
              <w:t xml:space="preserve">o reply </w:t>
            </w:r>
            <w:r w:rsidR="00760508">
              <w:rPr>
                <w:bCs/>
              </w:rPr>
              <w:t>to the</w:t>
            </w:r>
            <w:r w:rsidR="00B127B0" w:rsidRPr="00760508">
              <w:rPr>
                <w:bCs/>
              </w:rPr>
              <w:t xml:space="preserve"> request for finance reports or </w:t>
            </w:r>
            <w:r w:rsidR="00760508">
              <w:rPr>
                <w:bCs/>
              </w:rPr>
              <w:t xml:space="preserve">about the </w:t>
            </w:r>
            <w:r w:rsidR="00B127B0" w:rsidRPr="00760508">
              <w:rPr>
                <w:bCs/>
              </w:rPr>
              <w:t>earmarked reserves for rents for car park</w:t>
            </w:r>
            <w:r w:rsidR="00760508">
              <w:rPr>
                <w:bCs/>
              </w:rPr>
              <w:t>.</w:t>
            </w:r>
            <w:r w:rsidR="00760508">
              <w:rPr>
                <w:bCs/>
              </w:rPr>
              <w:br/>
            </w:r>
          </w:p>
        </w:tc>
      </w:tr>
      <w:tr w:rsidR="00437B6F" w:rsidRPr="000B58A0" w14:paraId="2F108B6E" w14:textId="77777777">
        <w:trPr>
          <w:trHeight w:val="331"/>
        </w:trPr>
        <w:tc>
          <w:tcPr>
            <w:tcW w:w="714" w:type="dxa"/>
          </w:tcPr>
          <w:p w14:paraId="340E076B" w14:textId="77777777" w:rsidR="00437B6F" w:rsidRPr="000B58A0" w:rsidRDefault="008C762B">
            <w:r w:rsidRPr="000B58A0">
              <w:t>5</w:t>
            </w:r>
          </w:p>
        </w:tc>
        <w:tc>
          <w:tcPr>
            <w:tcW w:w="9929" w:type="dxa"/>
          </w:tcPr>
          <w:p w14:paraId="193F5E47" w14:textId="77777777" w:rsidR="00437B6F" w:rsidRPr="000B58A0" w:rsidRDefault="008C762B">
            <w:pPr>
              <w:rPr>
                <w:b/>
              </w:rPr>
            </w:pPr>
            <w:r w:rsidRPr="000B58A0">
              <w:rPr>
                <w:b/>
              </w:rPr>
              <w:t>CLERKS’ REPORT</w:t>
            </w:r>
          </w:p>
        </w:tc>
      </w:tr>
      <w:tr w:rsidR="00437B6F" w:rsidRPr="000B58A0" w14:paraId="571057C5" w14:textId="77777777">
        <w:tc>
          <w:tcPr>
            <w:tcW w:w="714" w:type="dxa"/>
          </w:tcPr>
          <w:p w14:paraId="28C1D94C" w14:textId="77777777" w:rsidR="00437B6F" w:rsidRPr="000B58A0" w:rsidRDefault="00437B6F"/>
        </w:tc>
        <w:tc>
          <w:tcPr>
            <w:tcW w:w="9929" w:type="dxa"/>
          </w:tcPr>
          <w:p w14:paraId="2FBA0663" w14:textId="34B9A280" w:rsidR="00437B6F" w:rsidRPr="000B58A0" w:rsidRDefault="008C762B">
            <w:pPr>
              <w:ind w:right="544"/>
            </w:pPr>
            <w:r w:rsidRPr="000B58A0">
              <w:t xml:space="preserve">The </w:t>
            </w:r>
            <w:r w:rsidR="00C26663" w:rsidRPr="000B58A0">
              <w:t xml:space="preserve">Parish </w:t>
            </w:r>
            <w:r w:rsidRPr="000B58A0">
              <w:t>Clerk had circulated a report to all the councillors in advance of the meeting and will post a public version on the website. The contents of the report were noted and adopted. A public copy is appended to these minutes.</w:t>
            </w:r>
          </w:p>
          <w:p w14:paraId="0E93CC46" w14:textId="77777777" w:rsidR="00437B6F" w:rsidRPr="000B58A0" w:rsidRDefault="00437B6F">
            <w:pPr>
              <w:ind w:right="544"/>
            </w:pPr>
          </w:p>
        </w:tc>
      </w:tr>
      <w:tr w:rsidR="00437B6F" w:rsidRPr="000B58A0" w14:paraId="762FE14C" w14:textId="77777777">
        <w:tc>
          <w:tcPr>
            <w:tcW w:w="714" w:type="dxa"/>
          </w:tcPr>
          <w:p w14:paraId="2903FF34" w14:textId="15C62A34" w:rsidR="00437B6F" w:rsidRPr="000B58A0" w:rsidRDefault="008C762B">
            <w:r w:rsidRPr="000B58A0">
              <w:t>5.1</w:t>
            </w:r>
          </w:p>
        </w:tc>
        <w:tc>
          <w:tcPr>
            <w:tcW w:w="9929" w:type="dxa"/>
          </w:tcPr>
          <w:p w14:paraId="1F896D39" w14:textId="2696B0F2" w:rsidR="00880ECE" w:rsidRPr="008947A7" w:rsidRDefault="008947A7" w:rsidP="000733D1">
            <w:pPr>
              <w:shd w:val="clear" w:color="auto" w:fill="FFFFFF"/>
              <w:rPr>
                <w:bCs/>
              </w:rPr>
            </w:pPr>
            <w:r w:rsidRPr="008947A7">
              <w:rPr>
                <w:bCs/>
              </w:rPr>
              <w:t>It was agreed to purchase r</w:t>
            </w:r>
            <w:r w:rsidR="00116782" w:rsidRPr="008947A7">
              <w:rPr>
                <w:bCs/>
              </w:rPr>
              <w:t xml:space="preserve">eplacement </w:t>
            </w:r>
            <w:r w:rsidRPr="008947A7">
              <w:rPr>
                <w:bCs/>
              </w:rPr>
              <w:t xml:space="preserve">wooden </w:t>
            </w:r>
            <w:r w:rsidR="00116782" w:rsidRPr="008947A7">
              <w:rPr>
                <w:bCs/>
              </w:rPr>
              <w:t xml:space="preserve">gates </w:t>
            </w:r>
            <w:r w:rsidRPr="008947A7">
              <w:rPr>
                <w:bCs/>
              </w:rPr>
              <w:t xml:space="preserve">for the play area </w:t>
            </w:r>
            <w:r w:rsidR="00116782" w:rsidRPr="008947A7">
              <w:rPr>
                <w:bCs/>
              </w:rPr>
              <w:t>at Damgate Lane</w:t>
            </w:r>
            <w:r>
              <w:rPr>
                <w:bCs/>
              </w:rPr>
              <w:t>.</w:t>
            </w:r>
            <w:r w:rsidR="000733D1" w:rsidRPr="008947A7">
              <w:rPr>
                <w:bCs/>
              </w:rPr>
              <w:br/>
            </w:r>
          </w:p>
        </w:tc>
      </w:tr>
      <w:tr w:rsidR="00D064D3" w:rsidRPr="000B58A0" w14:paraId="3C1064F4" w14:textId="77777777">
        <w:tc>
          <w:tcPr>
            <w:tcW w:w="714" w:type="dxa"/>
          </w:tcPr>
          <w:p w14:paraId="62F5694A" w14:textId="18B813EF" w:rsidR="00D064D3" w:rsidRPr="000B58A0" w:rsidRDefault="00D064D3">
            <w:r w:rsidRPr="000B58A0">
              <w:t>5.</w:t>
            </w:r>
            <w:r w:rsidR="00CD5440">
              <w:t>2</w:t>
            </w:r>
          </w:p>
        </w:tc>
        <w:tc>
          <w:tcPr>
            <w:tcW w:w="9929" w:type="dxa"/>
          </w:tcPr>
          <w:p w14:paraId="7BD52C46" w14:textId="7463273A" w:rsidR="00D064D3" w:rsidRPr="007D4C20" w:rsidRDefault="00A17A91" w:rsidP="008D0852">
            <w:pPr>
              <w:shd w:val="clear" w:color="auto" w:fill="FFFFFF"/>
              <w:rPr>
                <w:b/>
              </w:rPr>
            </w:pPr>
            <w:r w:rsidRPr="007D4C20">
              <w:rPr>
                <w:rFonts w:eastAsia="Calibri"/>
                <w:color w:val="2C363A"/>
              </w:rPr>
              <w:t>The Royal British Legion Poppy Appeal 2025</w:t>
            </w:r>
            <w:r w:rsidR="007D4C20">
              <w:rPr>
                <w:rFonts w:eastAsia="Calibri"/>
                <w:color w:val="2C363A"/>
              </w:rPr>
              <w:t xml:space="preserve"> </w:t>
            </w:r>
            <w:r w:rsidRPr="007D4C20">
              <w:rPr>
                <w:rFonts w:eastAsia="Calibri"/>
                <w:color w:val="2C363A"/>
              </w:rPr>
              <w:t>raised £13</w:t>
            </w:r>
            <w:r w:rsidR="007D4C20">
              <w:rPr>
                <w:rFonts w:eastAsia="Calibri"/>
                <w:color w:val="2C363A"/>
              </w:rPr>
              <w:t>,</w:t>
            </w:r>
            <w:r w:rsidRPr="007D4C20">
              <w:rPr>
                <w:rFonts w:eastAsia="Calibri"/>
                <w:color w:val="2C363A"/>
              </w:rPr>
              <w:t>566.37</w:t>
            </w:r>
            <w:r w:rsidR="007D4C20" w:rsidRPr="007D4C20">
              <w:rPr>
                <w:rFonts w:eastAsia="Calibri"/>
                <w:color w:val="2C363A"/>
              </w:rPr>
              <w:t xml:space="preserve"> within Acle </w:t>
            </w:r>
            <w:r w:rsidR="007D4C20">
              <w:rPr>
                <w:rFonts w:eastAsia="Calibri"/>
                <w:color w:val="2C363A"/>
              </w:rPr>
              <w:t xml:space="preserve">and </w:t>
            </w:r>
            <w:r w:rsidR="007D4C20" w:rsidRPr="007D4C20">
              <w:rPr>
                <w:rFonts w:eastAsia="Calibri"/>
                <w:color w:val="2C363A"/>
              </w:rPr>
              <w:t>district</w:t>
            </w:r>
            <w:r w:rsidR="007D4C20">
              <w:rPr>
                <w:rFonts w:eastAsia="Calibri"/>
                <w:color w:val="2C363A"/>
              </w:rPr>
              <w:t>.</w:t>
            </w:r>
            <w:r w:rsidR="00D46A87" w:rsidRPr="007D4C20">
              <w:rPr>
                <w:bCs/>
              </w:rPr>
              <w:br/>
            </w:r>
          </w:p>
        </w:tc>
      </w:tr>
      <w:tr w:rsidR="002714B6" w:rsidRPr="000B58A0" w14:paraId="626E6FEC" w14:textId="77777777">
        <w:tc>
          <w:tcPr>
            <w:tcW w:w="714" w:type="dxa"/>
          </w:tcPr>
          <w:p w14:paraId="1596E01B" w14:textId="435A5E5B" w:rsidR="002714B6" w:rsidRPr="000B58A0" w:rsidRDefault="002714B6">
            <w:r w:rsidRPr="000B58A0">
              <w:t>5.</w:t>
            </w:r>
            <w:r w:rsidR="00CD5440">
              <w:t>3</w:t>
            </w:r>
          </w:p>
        </w:tc>
        <w:tc>
          <w:tcPr>
            <w:tcW w:w="9929" w:type="dxa"/>
          </w:tcPr>
          <w:p w14:paraId="58201910" w14:textId="53AA4129" w:rsidR="002714B6" w:rsidRPr="000B58A0" w:rsidRDefault="00DD30B7" w:rsidP="008D0852">
            <w:pPr>
              <w:shd w:val="clear" w:color="auto" w:fill="FFFFFF"/>
              <w:rPr>
                <w:bCs/>
              </w:rPr>
            </w:pPr>
            <w:r>
              <w:rPr>
                <w:bCs/>
              </w:rPr>
              <w:t>There was some discussion about assisting with setting up a working group to organise an Acle Show in September. Jamie Pizey offered to start advertising for members for the working party.</w:t>
            </w:r>
            <w:r w:rsidR="00AE019B" w:rsidRPr="000B58A0">
              <w:rPr>
                <w:bCs/>
              </w:rPr>
              <w:br/>
            </w:r>
          </w:p>
        </w:tc>
      </w:tr>
      <w:tr w:rsidR="005E42C4" w:rsidRPr="000B58A0" w14:paraId="370D7D3F" w14:textId="77777777">
        <w:tc>
          <w:tcPr>
            <w:tcW w:w="714" w:type="dxa"/>
          </w:tcPr>
          <w:p w14:paraId="0E7CEF2B" w14:textId="77777777" w:rsidR="005E42C4" w:rsidRPr="000B58A0" w:rsidRDefault="005E42C4" w:rsidP="005E42C4">
            <w:r w:rsidRPr="000B58A0">
              <w:lastRenderedPageBreak/>
              <w:t>6</w:t>
            </w:r>
          </w:p>
        </w:tc>
        <w:tc>
          <w:tcPr>
            <w:tcW w:w="9929" w:type="dxa"/>
          </w:tcPr>
          <w:p w14:paraId="69EFFEC3" w14:textId="77777777" w:rsidR="005E42C4" w:rsidRPr="000B58A0" w:rsidRDefault="005E42C4" w:rsidP="005E42C4">
            <w:pPr>
              <w:pBdr>
                <w:top w:val="nil"/>
                <w:left w:val="nil"/>
                <w:bottom w:val="nil"/>
                <w:right w:val="nil"/>
                <w:between w:val="nil"/>
              </w:pBdr>
              <w:spacing w:after="200" w:line="276" w:lineRule="auto"/>
              <w:ind w:right="544" w:hanging="1"/>
              <w:rPr>
                <w:color w:val="000000"/>
              </w:rPr>
            </w:pPr>
            <w:r w:rsidRPr="000B58A0">
              <w:rPr>
                <w:b/>
                <w:color w:val="000000"/>
              </w:rPr>
              <w:t>PLANNING</w:t>
            </w:r>
          </w:p>
        </w:tc>
      </w:tr>
      <w:tr w:rsidR="005E42C4" w:rsidRPr="000B58A0" w14:paraId="5F9AC9F2" w14:textId="77777777">
        <w:tc>
          <w:tcPr>
            <w:tcW w:w="714" w:type="dxa"/>
          </w:tcPr>
          <w:p w14:paraId="1B8A9DC6" w14:textId="1E0B8FE5" w:rsidR="005E42C4" w:rsidRPr="000B58A0" w:rsidRDefault="005E42C4" w:rsidP="005E42C4"/>
        </w:tc>
        <w:tc>
          <w:tcPr>
            <w:tcW w:w="9929" w:type="dxa"/>
          </w:tcPr>
          <w:p w14:paraId="6D1B9806" w14:textId="79339EB0" w:rsidR="00447FD5" w:rsidRDefault="00791FBA" w:rsidP="00FF5256">
            <w:pPr>
              <w:pBdr>
                <w:top w:val="nil"/>
                <w:left w:val="nil"/>
                <w:bottom w:val="nil"/>
                <w:right w:val="nil"/>
                <w:between w:val="nil"/>
              </w:pBdr>
              <w:spacing w:after="200" w:line="276" w:lineRule="auto"/>
              <w:ind w:right="544" w:hanging="1"/>
            </w:pPr>
            <w:r>
              <w:t>The parish clerk and the deputy clerk</w:t>
            </w:r>
            <w:r w:rsidRPr="00F17231">
              <w:t xml:space="preserve"> met with staff from the </w:t>
            </w:r>
            <w:r>
              <w:t xml:space="preserve">BDC </w:t>
            </w:r>
            <w:r w:rsidRPr="00F17231">
              <w:t xml:space="preserve">Planning Department to discuss the </w:t>
            </w:r>
            <w:r w:rsidRPr="00EE0CC7">
              <w:rPr>
                <w:b/>
                <w:bCs/>
              </w:rPr>
              <w:t>Leffins Lane</w:t>
            </w:r>
            <w:r w:rsidRPr="00F17231">
              <w:t xml:space="preserve"> planning application and to establish what Acle Parish Council would wish to secure through the Section 106 agreement</w:t>
            </w:r>
            <w:r>
              <w:t xml:space="preserve"> which will form part of the planning permission</w:t>
            </w:r>
            <w:r w:rsidRPr="00F17231">
              <w:t>. Attendees included Richard Smith (Planning Officer), Joel Pailes (Community Infrastructure Officer), Jennifer Roope (CIL and S106 Officer), and Helen Sibley (Green Infrastructure Officer).</w:t>
            </w:r>
          </w:p>
          <w:p w14:paraId="372ED640" w14:textId="67185FB3" w:rsidR="0040349E" w:rsidRDefault="003244F2" w:rsidP="00D931E6">
            <w:pPr>
              <w:pBdr>
                <w:top w:val="nil"/>
                <w:left w:val="nil"/>
                <w:bottom w:val="nil"/>
                <w:right w:val="nil"/>
                <w:between w:val="nil"/>
              </w:pBdr>
              <w:spacing w:after="200" w:line="276" w:lineRule="auto"/>
              <w:ind w:right="544" w:hanging="1"/>
            </w:pPr>
            <w:r w:rsidRPr="00422F54">
              <w:t>The Planning Officer confirmed that the proposed community building and the associated 50-space car park would be offered as land only, with no building or car park provided.</w:t>
            </w:r>
            <w:r w:rsidR="00D931E6">
              <w:t xml:space="preserve"> The councillors expressed some interest in taking on the site if the requirement to construct the building were removed.</w:t>
            </w:r>
          </w:p>
          <w:p w14:paraId="35E1D146" w14:textId="77AED676" w:rsidR="003244F2" w:rsidRDefault="008144DF" w:rsidP="0082798C">
            <w:pPr>
              <w:pBdr>
                <w:top w:val="nil"/>
                <w:left w:val="nil"/>
                <w:bottom w:val="nil"/>
                <w:right w:val="nil"/>
                <w:between w:val="nil"/>
              </w:pBdr>
              <w:spacing w:after="200" w:line="276" w:lineRule="auto"/>
              <w:ind w:right="544" w:hanging="1"/>
            </w:pPr>
            <w:r>
              <w:t>T</w:t>
            </w:r>
            <w:r w:rsidRPr="00AA1869">
              <w:t xml:space="preserve">he Parish Council </w:t>
            </w:r>
            <w:r>
              <w:t xml:space="preserve">might </w:t>
            </w:r>
            <w:r w:rsidRPr="00AA1869">
              <w:t xml:space="preserve">be interested in taking on the ownership and management of the Country Park, subject to a commuted sum, as this would give the parish more control over the area. </w:t>
            </w:r>
            <w:r w:rsidR="0082798C">
              <w:t xml:space="preserve"> The councillors were also interested in t</w:t>
            </w:r>
            <w:r w:rsidRPr="00AA1869">
              <w:t>aking on the new play park (as long as no services were underneath)</w:t>
            </w:r>
            <w:r w:rsidR="0082798C">
              <w:t>.</w:t>
            </w:r>
          </w:p>
          <w:p w14:paraId="38FD42AA" w14:textId="28F1D21B" w:rsidR="0082798C" w:rsidRDefault="0082798C" w:rsidP="0082798C">
            <w:pPr>
              <w:pBdr>
                <w:top w:val="nil"/>
                <w:left w:val="nil"/>
                <w:bottom w:val="nil"/>
                <w:right w:val="nil"/>
                <w:between w:val="nil"/>
              </w:pBdr>
              <w:spacing w:after="200" w:line="276" w:lineRule="auto"/>
              <w:ind w:right="544" w:hanging="1"/>
            </w:pPr>
            <w:r>
              <w:t>These items will be discussed at the next meeting.</w:t>
            </w:r>
          </w:p>
          <w:p w14:paraId="2FD37E23" w14:textId="73C2941C" w:rsidR="008144DF" w:rsidRPr="0082798C" w:rsidRDefault="00522677" w:rsidP="0082798C">
            <w:pPr>
              <w:spacing w:before="240" w:after="240"/>
            </w:pPr>
            <w:r w:rsidRPr="006A5DAB">
              <w:t xml:space="preserve">The Planning Officer suggested there will be a local lettings policy in place for </w:t>
            </w:r>
            <w:r>
              <w:t xml:space="preserve">the affordable housing in </w:t>
            </w:r>
            <w:r w:rsidRPr="006A5DAB">
              <w:t>the development.</w:t>
            </w:r>
            <w:r w:rsidR="0082798C">
              <w:t xml:space="preserve"> This was welcomed.</w:t>
            </w:r>
          </w:p>
        </w:tc>
      </w:tr>
    </w:tbl>
    <w:tbl>
      <w:tblPr>
        <w:tblStyle w:val="a4"/>
        <w:tblW w:w="10195"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21"/>
        <w:gridCol w:w="9474"/>
      </w:tblGrid>
      <w:tr w:rsidR="00437B6F" w:rsidRPr="000B58A0" w14:paraId="688D00A1" w14:textId="77777777">
        <w:tc>
          <w:tcPr>
            <w:tcW w:w="721" w:type="dxa"/>
          </w:tcPr>
          <w:p w14:paraId="488B7B10" w14:textId="21132084" w:rsidR="00437B6F" w:rsidRPr="000B58A0" w:rsidRDefault="00855D60">
            <w:pPr>
              <w:rPr>
                <w:b/>
              </w:rPr>
            </w:pPr>
            <w:r>
              <w:t>7</w:t>
            </w:r>
          </w:p>
        </w:tc>
        <w:tc>
          <w:tcPr>
            <w:tcW w:w="9474" w:type="dxa"/>
          </w:tcPr>
          <w:p w14:paraId="29FCF698" w14:textId="77777777" w:rsidR="00437B6F" w:rsidRPr="000B58A0" w:rsidRDefault="008C762B">
            <w:r w:rsidRPr="000B58A0">
              <w:rPr>
                <w:b/>
              </w:rPr>
              <w:t>FINANCE REPORT</w:t>
            </w:r>
            <w:r w:rsidRPr="000B58A0">
              <w:rPr>
                <w:b/>
              </w:rPr>
              <w:br/>
            </w:r>
            <w:r w:rsidRPr="000B58A0">
              <w:t>The finance report had been shared with all councillors in advance of the meeting:</w:t>
            </w:r>
          </w:p>
        </w:tc>
      </w:tr>
      <w:tr w:rsidR="00437B6F" w:rsidRPr="000B58A0" w14:paraId="7CE450BB" w14:textId="77777777">
        <w:tc>
          <w:tcPr>
            <w:tcW w:w="721" w:type="dxa"/>
          </w:tcPr>
          <w:p w14:paraId="045E1169" w14:textId="77777777" w:rsidR="00437B6F" w:rsidRPr="000B58A0" w:rsidRDefault="00437B6F">
            <w:pPr>
              <w:rPr>
                <w:b/>
              </w:rPr>
            </w:pPr>
          </w:p>
        </w:tc>
        <w:tc>
          <w:tcPr>
            <w:tcW w:w="9474" w:type="dxa"/>
          </w:tcPr>
          <w:p w14:paraId="27CE925B" w14:textId="77777777" w:rsidR="00437B6F" w:rsidRPr="000B58A0" w:rsidRDefault="00437B6F">
            <w:pPr>
              <w:widowControl w:val="0"/>
              <w:pBdr>
                <w:top w:val="nil"/>
                <w:left w:val="nil"/>
                <w:bottom w:val="nil"/>
                <w:right w:val="nil"/>
                <w:between w:val="nil"/>
              </w:pBdr>
              <w:spacing w:line="276" w:lineRule="auto"/>
              <w:rPr>
                <w:b/>
              </w:rPr>
            </w:pPr>
          </w:p>
          <w:tbl>
            <w:tblPr>
              <w:tblStyle w:val="a5"/>
              <w:tblW w:w="9243" w:type="dxa"/>
              <w:tblBorders>
                <w:top w:val="nil"/>
                <w:left w:val="nil"/>
                <w:bottom w:val="nil"/>
                <w:right w:val="nil"/>
                <w:insideH w:val="nil"/>
                <w:insideV w:val="nil"/>
              </w:tblBorders>
              <w:tblLayout w:type="fixed"/>
              <w:tblLook w:val="0400" w:firstRow="0" w:lastRow="0" w:firstColumn="0" w:lastColumn="0" w:noHBand="0" w:noVBand="1"/>
            </w:tblPr>
            <w:tblGrid>
              <w:gridCol w:w="2864"/>
              <w:gridCol w:w="3920"/>
              <w:gridCol w:w="2459"/>
            </w:tblGrid>
            <w:tr w:rsidR="00437B6F" w:rsidRPr="000B58A0" w14:paraId="0052E3F5" w14:textId="77777777" w:rsidTr="005C4E1B">
              <w:trPr>
                <w:trHeight w:val="291"/>
              </w:trPr>
              <w:tc>
                <w:tcPr>
                  <w:tcW w:w="2864" w:type="dxa"/>
                </w:tcPr>
                <w:p w14:paraId="3AD18327" w14:textId="77777777" w:rsidR="00437B6F" w:rsidRPr="000B58A0" w:rsidRDefault="008C762B">
                  <w:pPr>
                    <w:pBdr>
                      <w:top w:val="nil"/>
                      <w:left w:val="nil"/>
                      <w:bottom w:val="nil"/>
                      <w:right w:val="nil"/>
                      <w:between w:val="nil"/>
                    </w:pBdr>
                    <w:rPr>
                      <w:b/>
                      <w:color w:val="000000"/>
                    </w:rPr>
                  </w:pPr>
                  <w:r w:rsidRPr="000B58A0">
                    <w:rPr>
                      <w:b/>
                      <w:color w:val="000000"/>
                    </w:rPr>
                    <w:t>Receipts:</w:t>
                  </w:r>
                </w:p>
              </w:tc>
              <w:tc>
                <w:tcPr>
                  <w:tcW w:w="3920" w:type="dxa"/>
                </w:tcPr>
                <w:p w14:paraId="12A13DB2" w14:textId="77777777" w:rsidR="00437B6F" w:rsidRPr="000B58A0" w:rsidRDefault="00437B6F">
                  <w:pPr>
                    <w:pBdr>
                      <w:top w:val="nil"/>
                      <w:left w:val="nil"/>
                      <w:bottom w:val="nil"/>
                      <w:right w:val="nil"/>
                      <w:between w:val="nil"/>
                    </w:pBdr>
                    <w:rPr>
                      <w:color w:val="000000"/>
                    </w:rPr>
                  </w:pPr>
                </w:p>
              </w:tc>
              <w:tc>
                <w:tcPr>
                  <w:tcW w:w="2459" w:type="dxa"/>
                </w:tcPr>
                <w:p w14:paraId="4EC896ED" w14:textId="00A1F692" w:rsidR="00437B6F" w:rsidRPr="000B58A0" w:rsidRDefault="008C762B">
                  <w:pPr>
                    <w:pBdr>
                      <w:top w:val="nil"/>
                      <w:left w:val="nil"/>
                      <w:bottom w:val="nil"/>
                      <w:right w:val="nil"/>
                      <w:between w:val="nil"/>
                    </w:pBdr>
                    <w:jc w:val="center"/>
                    <w:rPr>
                      <w:color w:val="000000"/>
                    </w:rPr>
                  </w:pPr>
                  <w:r w:rsidRPr="000B58A0">
                    <w:rPr>
                      <w:color w:val="000000"/>
                    </w:rPr>
                    <w:t xml:space="preserve">                       </w:t>
                  </w:r>
                  <w:r w:rsidR="00072B4D" w:rsidRPr="000B58A0">
                    <w:rPr>
                      <w:color w:val="000000"/>
                    </w:rPr>
                    <w:t xml:space="preserve"> </w:t>
                  </w:r>
                  <w:r w:rsidRPr="000B58A0">
                    <w:rPr>
                      <w:color w:val="000000"/>
                    </w:rPr>
                    <w:t>£</w:t>
                  </w:r>
                </w:p>
              </w:tc>
            </w:tr>
            <w:tr w:rsidR="00437B6F" w:rsidRPr="000B58A0" w14:paraId="77D8FD4F" w14:textId="77777777" w:rsidTr="005C4E1B">
              <w:tc>
                <w:tcPr>
                  <w:tcW w:w="2864" w:type="dxa"/>
                </w:tcPr>
                <w:p w14:paraId="06FFEA06" w14:textId="77777777" w:rsidR="00437B6F" w:rsidRPr="000B58A0" w:rsidRDefault="008C762B">
                  <w:pPr>
                    <w:pBdr>
                      <w:top w:val="nil"/>
                      <w:left w:val="nil"/>
                      <w:bottom w:val="nil"/>
                      <w:right w:val="nil"/>
                      <w:between w:val="nil"/>
                    </w:pBdr>
                    <w:rPr>
                      <w:color w:val="000000"/>
                    </w:rPr>
                  </w:pPr>
                  <w:r w:rsidRPr="000B58A0">
                    <w:rPr>
                      <w:color w:val="000000"/>
                    </w:rPr>
                    <w:t>42 The Street</w:t>
                  </w:r>
                </w:p>
              </w:tc>
              <w:tc>
                <w:tcPr>
                  <w:tcW w:w="3920" w:type="dxa"/>
                </w:tcPr>
                <w:p w14:paraId="22C1AE9E" w14:textId="5EC085CA" w:rsidR="00437B6F" w:rsidRPr="000B58A0" w:rsidRDefault="008C762B">
                  <w:pPr>
                    <w:pBdr>
                      <w:top w:val="nil"/>
                      <w:left w:val="nil"/>
                      <w:bottom w:val="nil"/>
                      <w:right w:val="nil"/>
                      <w:between w:val="nil"/>
                    </w:pBdr>
                    <w:rPr>
                      <w:color w:val="000000"/>
                    </w:rPr>
                  </w:pPr>
                  <w:r w:rsidRPr="000B58A0">
                    <w:rPr>
                      <w:color w:val="000000"/>
                    </w:rPr>
                    <w:t xml:space="preserve">Rent </w:t>
                  </w:r>
                </w:p>
              </w:tc>
              <w:tc>
                <w:tcPr>
                  <w:tcW w:w="2459" w:type="dxa"/>
                </w:tcPr>
                <w:p w14:paraId="7B549B5B" w14:textId="44623A4F" w:rsidR="00437B6F" w:rsidRPr="000B58A0" w:rsidRDefault="0076059F">
                  <w:pPr>
                    <w:pBdr>
                      <w:top w:val="nil"/>
                      <w:left w:val="nil"/>
                      <w:bottom w:val="nil"/>
                      <w:right w:val="nil"/>
                      <w:between w:val="nil"/>
                    </w:pBdr>
                    <w:jc w:val="right"/>
                    <w:rPr>
                      <w:color w:val="000000"/>
                    </w:rPr>
                  </w:pPr>
                  <w:r>
                    <w:rPr>
                      <w:color w:val="000000"/>
                    </w:rPr>
                    <w:t>414.00</w:t>
                  </w:r>
                </w:p>
              </w:tc>
            </w:tr>
            <w:tr w:rsidR="00437B6F" w:rsidRPr="000B58A0" w14:paraId="78B00584" w14:textId="77777777" w:rsidTr="005C4E1B">
              <w:tc>
                <w:tcPr>
                  <w:tcW w:w="2864" w:type="dxa"/>
                </w:tcPr>
                <w:p w14:paraId="5A7AC30C" w14:textId="77777777" w:rsidR="00437B6F" w:rsidRPr="000B58A0" w:rsidRDefault="008C762B">
                  <w:pPr>
                    <w:pBdr>
                      <w:top w:val="nil"/>
                      <w:left w:val="nil"/>
                      <w:bottom w:val="nil"/>
                      <w:right w:val="nil"/>
                      <w:between w:val="nil"/>
                    </w:pBdr>
                    <w:rPr>
                      <w:color w:val="000000"/>
                    </w:rPr>
                  </w:pPr>
                  <w:r w:rsidRPr="000B58A0">
                    <w:rPr>
                      <w:color w:val="000000"/>
                    </w:rPr>
                    <w:t>44 The Street</w:t>
                  </w:r>
                </w:p>
              </w:tc>
              <w:tc>
                <w:tcPr>
                  <w:tcW w:w="3920" w:type="dxa"/>
                </w:tcPr>
                <w:p w14:paraId="32998D3C" w14:textId="7C9344FD" w:rsidR="00437B6F" w:rsidRPr="000B58A0" w:rsidRDefault="008C762B">
                  <w:pPr>
                    <w:pBdr>
                      <w:top w:val="nil"/>
                      <w:left w:val="nil"/>
                      <w:bottom w:val="nil"/>
                      <w:right w:val="nil"/>
                      <w:between w:val="nil"/>
                    </w:pBdr>
                    <w:rPr>
                      <w:color w:val="000000"/>
                    </w:rPr>
                  </w:pPr>
                  <w:r w:rsidRPr="000B58A0">
                    <w:rPr>
                      <w:color w:val="000000"/>
                    </w:rPr>
                    <w:t>Rent</w:t>
                  </w:r>
                </w:p>
              </w:tc>
              <w:tc>
                <w:tcPr>
                  <w:tcW w:w="2459" w:type="dxa"/>
                </w:tcPr>
                <w:p w14:paraId="47CC0386" w14:textId="5F597815" w:rsidR="00437B6F" w:rsidRPr="000B58A0" w:rsidRDefault="0076059F">
                  <w:pPr>
                    <w:pBdr>
                      <w:top w:val="nil"/>
                      <w:left w:val="nil"/>
                      <w:bottom w:val="nil"/>
                      <w:right w:val="nil"/>
                      <w:between w:val="nil"/>
                    </w:pBdr>
                    <w:jc w:val="right"/>
                    <w:rPr>
                      <w:color w:val="000000"/>
                    </w:rPr>
                  </w:pPr>
                  <w:r>
                    <w:rPr>
                      <w:color w:val="000000"/>
                    </w:rPr>
                    <w:t>625.00</w:t>
                  </w:r>
                </w:p>
              </w:tc>
            </w:tr>
            <w:tr w:rsidR="00437B6F" w:rsidRPr="000B58A0" w14:paraId="41EE2710" w14:textId="77777777" w:rsidTr="005C4E1B">
              <w:trPr>
                <w:trHeight w:val="87"/>
              </w:trPr>
              <w:tc>
                <w:tcPr>
                  <w:tcW w:w="2864" w:type="dxa"/>
                </w:tcPr>
                <w:p w14:paraId="13D090FE" w14:textId="77777777" w:rsidR="00437B6F" w:rsidRPr="000B58A0" w:rsidRDefault="008C762B">
                  <w:pPr>
                    <w:pBdr>
                      <w:top w:val="nil"/>
                      <w:left w:val="nil"/>
                      <w:bottom w:val="nil"/>
                      <w:right w:val="nil"/>
                      <w:between w:val="nil"/>
                    </w:pBdr>
                    <w:rPr>
                      <w:color w:val="000000"/>
                    </w:rPr>
                  </w:pPr>
                  <w:r w:rsidRPr="000B58A0">
                    <w:rPr>
                      <w:color w:val="000000"/>
                    </w:rPr>
                    <w:t>Broadland DC</w:t>
                  </w:r>
                </w:p>
              </w:tc>
              <w:tc>
                <w:tcPr>
                  <w:tcW w:w="3920" w:type="dxa"/>
                </w:tcPr>
                <w:p w14:paraId="43571373" w14:textId="5255F27C" w:rsidR="00437B6F" w:rsidRPr="000B58A0" w:rsidRDefault="008C762B">
                  <w:pPr>
                    <w:pBdr>
                      <w:top w:val="nil"/>
                      <w:left w:val="nil"/>
                      <w:bottom w:val="nil"/>
                      <w:right w:val="nil"/>
                      <w:between w:val="nil"/>
                    </w:pBdr>
                    <w:rPr>
                      <w:color w:val="000000"/>
                    </w:rPr>
                  </w:pPr>
                  <w:r w:rsidRPr="000B58A0">
                    <w:rPr>
                      <w:color w:val="000000"/>
                    </w:rPr>
                    <w:t>Lottery for foodbank</w:t>
                  </w:r>
                </w:p>
              </w:tc>
              <w:tc>
                <w:tcPr>
                  <w:tcW w:w="2459" w:type="dxa"/>
                </w:tcPr>
                <w:p w14:paraId="7E91FEF0" w14:textId="24006D9D" w:rsidR="00437B6F" w:rsidRPr="000B58A0" w:rsidRDefault="005A7240">
                  <w:pPr>
                    <w:pBdr>
                      <w:top w:val="nil"/>
                      <w:left w:val="nil"/>
                      <w:bottom w:val="nil"/>
                      <w:right w:val="nil"/>
                      <w:between w:val="nil"/>
                    </w:pBdr>
                    <w:jc w:val="right"/>
                    <w:rPr>
                      <w:color w:val="000000"/>
                    </w:rPr>
                  </w:pPr>
                  <w:r>
                    <w:rPr>
                      <w:color w:val="000000"/>
                    </w:rPr>
                    <w:t>15.00</w:t>
                  </w:r>
                </w:p>
              </w:tc>
            </w:tr>
            <w:tr w:rsidR="00437B6F" w:rsidRPr="000B58A0" w14:paraId="4B5BED7C" w14:textId="77777777" w:rsidTr="005C4E1B">
              <w:trPr>
                <w:trHeight w:val="87"/>
              </w:trPr>
              <w:tc>
                <w:tcPr>
                  <w:tcW w:w="2864" w:type="dxa"/>
                </w:tcPr>
                <w:p w14:paraId="398F2FD5" w14:textId="407B2A16" w:rsidR="00437B6F" w:rsidRPr="000B58A0" w:rsidRDefault="008C762B">
                  <w:pPr>
                    <w:pBdr>
                      <w:top w:val="nil"/>
                      <w:left w:val="nil"/>
                      <w:bottom w:val="nil"/>
                      <w:right w:val="nil"/>
                      <w:between w:val="nil"/>
                    </w:pBdr>
                    <w:rPr>
                      <w:color w:val="000000"/>
                    </w:rPr>
                  </w:pPr>
                  <w:r w:rsidRPr="000B58A0">
                    <w:rPr>
                      <w:color w:val="000000"/>
                    </w:rPr>
                    <w:t xml:space="preserve">Unit </w:t>
                  </w:r>
                  <w:r w:rsidR="00813EFD" w:rsidRPr="000B58A0">
                    <w:rPr>
                      <w:color w:val="000000"/>
                    </w:rPr>
                    <w:t>1</w:t>
                  </w:r>
                </w:p>
              </w:tc>
              <w:tc>
                <w:tcPr>
                  <w:tcW w:w="3920" w:type="dxa"/>
                </w:tcPr>
                <w:p w14:paraId="452ADBE4" w14:textId="5B45FA2F" w:rsidR="00437B6F" w:rsidRPr="000B58A0" w:rsidRDefault="008C762B">
                  <w:pPr>
                    <w:pBdr>
                      <w:top w:val="nil"/>
                      <w:left w:val="nil"/>
                      <w:bottom w:val="nil"/>
                      <w:right w:val="nil"/>
                      <w:between w:val="nil"/>
                    </w:pBdr>
                    <w:rPr>
                      <w:color w:val="000000"/>
                    </w:rPr>
                  </w:pPr>
                  <w:r w:rsidRPr="000B58A0">
                    <w:rPr>
                      <w:color w:val="000000"/>
                    </w:rPr>
                    <w:t>Reimbursement electricity</w:t>
                  </w:r>
                  <w:r w:rsidR="000E2CFE">
                    <w:rPr>
                      <w:color w:val="000000"/>
                    </w:rPr>
                    <w:t xml:space="preserve"> x 2</w:t>
                  </w:r>
                </w:p>
              </w:tc>
              <w:tc>
                <w:tcPr>
                  <w:tcW w:w="2459" w:type="dxa"/>
                </w:tcPr>
                <w:p w14:paraId="184287AE" w14:textId="49FE69E0" w:rsidR="00437B6F" w:rsidRPr="000B58A0" w:rsidRDefault="000E2CFE">
                  <w:pPr>
                    <w:pBdr>
                      <w:top w:val="nil"/>
                      <w:left w:val="nil"/>
                      <w:bottom w:val="nil"/>
                      <w:right w:val="nil"/>
                      <w:between w:val="nil"/>
                    </w:pBdr>
                    <w:jc w:val="right"/>
                    <w:rPr>
                      <w:color w:val="000000"/>
                    </w:rPr>
                  </w:pPr>
                  <w:r>
                    <w:rPr>
                      <w:color w:val="000000"/>
                    </w:rPr>
                    <w:t>1,561.70</w:t>
                  </w:r>
                </w:p>
              </w:tc>
            </w:tr>
            <w:tr w:rsidR="00474BA3" w:rsidRPr="000B58A0" w14:paraId="1A0E5341" w14:textId="77777777" w:rsidTr="005C4E1B">
              <w:trPr>
                <w:trHeight w:val="87"/>
              </w:trPr>
              <w:tc>
                <w:tcPr>
                  <w:tcW w:w="2864" w:type="dxa"/>
                </w:tcPr>
                <w:p w14:paraId="091FF816" w14:textId="0A5C4394" w:rsidR="00474BA3" w:rsidRPr="000B58A0" w:rsidRDefault="00474BA3">
                  <w:pPr>
                    <w:pBdr>
                      <w:top w:val="nil"/>
                      <w:left w:val="nil"/>
                      <w:bottom w:val="nil"/>
                      <w:right w:val="nil"/>
                      <w:between w:val="nil"/>
                    </w:pBdr>
                    <w:rPr>
                      <w:color w:val="000000"/>
                    </w:rPr>
                  </w:pPr>
                  <w:r w:rsidRPr="000B58A0">
                    <w:rPr>
                      <w:color w:val="000000"/>
                    </w:rPr>
                    <w:t xml:space="preserve">Unit </w:t>
                  </w:r>
                  <w:r w:rsidR="00626FE2" w:rsidRPr="000B58A0">
                    <w:rPr>
                      <w:color w:val="000000"/>
                    </w:rPr>
                    <w:t>2</w:t>
                  </w:r>
                </w:p>
              </w:tc>
              <w:tc>
                <w:tcPr>
                  <w:tcW w:w="3920" w:type="dxa"/>
                </w:tcPr>
                <w:p w14:paraId="2A7D196B" w14:textId="10EE9226" w:rsidR="00474BA3" w:rsidRPr="000B58A0" w:rsidRDefault="00474BA3">
                  <w:pPr>
                    <w:pBdr>
                      <w:top w:val="nil"/>
                      <w:left w:val="nil"/>
                      <w:bottom w:val="nil"/>
                      <w:right w:val="nil"/>
                      <w:between w:val="nil"/>
                    </w:pBdr>
                    <w:rPr>
                      <w:color w:val="000000"/>
                    </w:rPr>
                  </w:pPr>
                  <w:r w:rsidRPr="000B58A0">
                    <w:rPr>
                      <w:color w:val="000000"/>
                    </w:rPr>
                    <w:t>Reimbursement electricity</w:t>
                  </w:r>
                  <w:r w:rsidR="004F384F" w:rsidRPr="000B58A0">
                    <w:rPr>
                      <w:color w:val="000000"/>
                    </w:rPr>
                    <w:t xml:space="preserve"> </w:t>
                  </w:r>
                </w:p>
              </w:tc>
              <w:tc>
                <w:tcPr>
                  <w:tcW w:w="2459" w:type="dxa"/>
                </w:tcPr>
                <w:p w14:paraId="1C44E4E8" w14:textId="4992F4CC" w:rsidR="00474BA3" w:rsidRPr="000B58A0" w:rsidRDefault="005A7240">
                  <w:pPr>
                    <w:pBdr>
                      <w:top w:val="nil"/>
                      <w:left w:val="nil"/>
                      <w:bottom w:val="nil"/>
                      <w:right w:val="nil"/>
                      <w:between w:val="nil"/>
                    </w:pBdr>
                    <w:jc w:val="right"/>
                    <w:rPr>
                      <w:color w:val="000000"/>
                    </w:rPr>
                  </w:pPr>
                  <w:r>
                    <w:rPr>
                      <w:color w:val="000000"/>
                    </w:rPr>
                    <w:t>619.24</w:t>
                  </w:r>
                </w:p>
              </w:tc>
            </w:tr>
            <w:tr w:rsidR="00BF0A44" w:rsidRPr="000B58A0" w14:paraId="2CB535DD" w14:textId="77777777" w:rsidTr="005C4E1B">
              <w:trPr>
                <w:trHeight w:val="87"/>
              </w:trPr>
              <w:tc>
                <w:tcPr>
                  <w:tcW w:w="2864" w:type="dxa"/>
                </w:tcPr>
                <w:p w14:paraId="27EFCA2E" w14:textId="5C1635FE" w:rsidR="00BF0A44" w:rsidRPr="000B58A0" w:rsidRDefault="00BF0A44">
                  <w:pPr>
                    <w:pBdr>
                      <w:top w:val="nil"/>
                      <w:left w:val="nil"/>
                      <w:bottom w:val="nil"/>
                      <w:right w:val="nil"/>
                      <w:between w:val="nil"/>
                    </w:pBdr>
                    <w:rPr>
                      <w:color w:val="000000"/>
                    </w:rPr>
                  </w:pPr>
                  <w:r w:rsidRPr="000B58A0">
                    <w:rPr>
                      <w:color w:val="000000"/>
                    </w:rPr>
                    <w:t>Unit 3</w:t>
                  </w:r>
                </w:p>
              </w:tc>
              <w:tc>
                <w:tcPr>
                  <w:tcW w:w="3920" w:type="dxa"/>
                </w:tcPr>
                <w:p w14:paraId="352BFD69" w14:textId="3386EA40" w:rsidR="00BF0A44" w:rsidRPr="000B58A0" w:rsidRDefault="00BF0A44">
                  <w:pPr>
                    <w:pBdr>
                      <w:top w:val="nil"/>
                      <w:left w:val="nil"/>
                      <w:bottom w:val="nil"/>
                      <w:right w:val="nil"/>
                      <w:between w:val="nil"/>
                    </w:pBdr>
                    <w:rPr>
                      <w:color w:val="000000"/>
                    </w:rPr>
                  </w:pPr>
                  <w:r w:rsidRPr="000B58A0">
                    <w:rPr>
                      <w:color w:val="000000"/>
                    </w:rPr>
                    <w:t>Reimbursement electricity</w:t>
                  </w:r>
                </w:p>
              </w:tc>
              <w:tc>
                <w:tcPr>
                  <w:tcW w:w="2459" w:type="dxa"/>
                </w:tcPr>
                <w:p w14:paraId="73A56F8C" w14:textId="69425155" w:rsidR="00BF0A44" w:rsidRPr="000B58A0" w:rsidRDefault="005A7240">
                  <w:pPr>
                    <w:pBdr>
                      <w:top w:val="nil"/>
                      <w:left w:val="nil"/>
                      <w:bottom w:val="nil"/>
                      <w:right w:val="nil"/>
                      <w:between w:val="nil"/>
                    </w:pBdr>
                    <w:jc w:val="right"/>
                    <w:rPr>
                      <w:color w:val="000000"/>
                    </w:rPr>
                  </w:pPr>
                  <w:r>
                    <w:rPr>
                      <w:color w:val="000000"/>
                    </w:rPr>
                    <w:t>69.30</w:t>
                  </w:r>
                </w:p>
              </w:tc>
            </w:tr>
            <w:tr w:rsidR="00437B6F" w:rsidRPr="000B58A0" w14:paraId="40C06D5C" w14:textId="77777777" w:rsidTr="005C4E1B">
              <w:trPr>
                <w:trHeight w:val="87"/>
              </w:trPr>
              <w:tc>
                <w:tcPr>
                  <w:tcW w:w="2864" w:type="dxa"/>
                </w:tcPr>
                <w:p w14:paraId="20B28EA2" w14:textId="77777777" w:rsidR="00437B6F" w:rsidRPr="000B58A0" w:rsidRDefault="008C762B">
                  <w:pPr>
                    <w:pBdr>
                      <w:top w:val="nil"/>
                      <w:left w:val="nil"/>
                      <w:bottom w:val="nil"/>
                      <w:right w:val="nil"/>
                      <w:between w:val="nil"/>
                    </w:pBdr>
                    <w:rPr>
                      <w:color w:val="000000"/>
                    </w:rPr>
                  </w:pPr>
                  <w:r w:rsidRPr="000B58A0">
                    <w:rPr>
                      <w:color w:val="000000"/>
                    </w:rPr>
                    <w:t>Various</w:t>
                  </w:r>
                </w:p>
              </w:tc>
              <w:tc>
                <w:tcPr>
                  <w:tcW w:w="3920" w:type="dxa"/>
                </w:tcPr>
                <w:p w14:paraId="7D16957E" w14:textId="77777777" w:rsidR="00437B6F" w:rsidRPr="000B58A0" w:rsidRDefault="008C762B">
                  <w:pPr>
                    <w:pBdr>
                      <w:top w:val="nil"/>
                      <w:left w:val="nil"/>
                      <w:bottom w:val="nil"/>
                      <w:right w:val="nil"/>
                      <w:between w:val="nil"/>
                    </w:pBdr>
                    <w:rPr>
                      <w:color w:val="000000"/>
                    </w:rPr>
                  </w:pPr>
                  <w:r w:rsidRPr="000B58A0">
                    <w:rPr>
                      <w:color w:val="000000"/>
                    </w:rPr>
                    <w:t>Burial and memorial fees</w:t>
                  </w:r>
                </w:p>
              </w:tc>
              <w:tc>
                <w:tcPr>
                  <w:tcW w:w="2459" w:type="dxa"/>
                </w:tcPr>
                <w:p w14:paraId="66720F43" w14:textId="58626661" w:rsidR="00437B6F" w:rsidRPr="000B58A0" w:rsidRDefault="00BA015B">
                  <w:pPr>
                    <w:pBdr>
                      <w:top w:val="nil"/>
                      <w:left w:val="nil"/>
                      <w:bottom w:val="nil"/>
                      <w:right w:val="nil"/>
                      <w:between w:val="nil"/>
                    </w:pBdr>
                    <w:jc w:val="right"/>
                    <w:rPr>
                      <w:color w:val="000000"/>
                    </w:rPr>
                  </w:pPr>
                  <w:r>
                    <w:rPr>
                      <w:color w:val="000000"/>
                    </w:rPr>
                    <w:t>210.00</w:t>
                  </w:r>
                </w:p>
              </w:tc>
            </w:tr>
            <w:tr w:rsidR="00437B6F" w:rsidRPr="000B58A0" w14:paraId="57280279" w14:textId="77777777" w:rsidTr="005C4E1B">
              <w:trPr>
                <w:trHeight w:val="87"/>
              </w:trPr>
              <w:tc>
                <w:tcPr>
                  <w:tcW w:w="2864" w:type="dxa"/>
                </w:tcPr>
                <w:p w14:paraId="31302B1B" w14:textId="46AA20AE" w:rsidR="00437B6F" w:rsidRPr="000B58A0" w:rsidRDefault="00EC0E8E">
                  <w:pPr>
                    <w:pBdr>
                      <w:top w:val="nil"/>
                      <w:left w:val="nil"/>
                      <w:bottom w:val="nil"/>
                      <w:right w:val="nil"/>
                      <w:between w:val="nil"/>
                    </w:pBdr>
                    <w:rPr>
                      <w:color w:val="000000"/>
                    </w:rPr>
                  </w:pPr>
                  <w:r>
                    <w:rPr>
                      <w:color w:val="000000"/>
                    </w:rPr>
                    <w:t>UK Power Networks</w:t>
                  </w:r>
                </w:p>
              </w:tc>
              <w:tc>
                <w:tcPr>
                  <w:tcW w:w="3920" w:type="dxa"/>
                </w:tcPr>
                <w:p w14:paraId="1FF265A1" w14:textId="137DD20F" w:rsidR="00437B6F" w:rsidRPr="000B58A0" w:rsidRDefault="00EC0E8E">
                  <w:pPr>
                    <w:pBdr>
                      <w:top w:val="nil"/>
                      <w:left w:val="nil"/>
                      <w:bottom w:val="nil"/>
                      <w:right w:val="nil"/>
                      <w:between w:val="nil"/>
                    </w:pBdr>
                    <w:rPr>
                      <w:color w:val="000000"/>
                    </w:rPr>
                  </w:pPr>
                  <w:r>
                    <w:rPr>
                      <w:color w:val="000000"/>
                    </w:rPr>
                    <w:t>Wayleaves</w:t>
                  </w:r>
                </w:p>
              </w:tc>
              <w:tc>
                <w:tcPr>
                  <w:tcW w:w="2459" w:type="dxa"/>
                </w:tcPr>
                <w:p w14:paraId="31319B85" w14:textId="4FD7AB8E" w:rsidR="00437B6F" w:rsidRPr="000B58A0" w:rsidRDefault="00EC0E8E">
                  <w:pPr>
                    <w:pBdr>
                      <w:top w:val="nil"/>
                      <w:left w:val="nil"/>
                      <w:bottom w:val="nil"/>
                      <w:right w:val="nil"/>
                      <w:between w:val="nil"/>
                    </w:pBdr>
                    <w:jc w:val="right"/>
                    <w:rPr>
                      <w:color w:val="000000"/>
                    </w:rPr>
                  </w:pPr>
                  <w:r>
                    <w:rPr>
                      <w:color w:val="000000"/>
                    </w:rPr>
                    <w:t>245.04</w:t>
                  </w:r>
                </w:p>
              </w:tc>
            </w:tr>
            <w:tr w:rsidR="00437B6F" w:rsidRPr="000B58A0" w14:paraId="7CF81C82" w14:textId="77777777" w:rsidTr="005C4E1B">
              <w:trPr>
                <w:trHeight w:val="87"/>
              </w:trPr>
              <w:tc>
                <w:tcPr>
                  <w:tcW w:w="2864" w:type="dxa"/>
                </w:tcPr>
                <w:p w14:paraId="34F3CEE6" w14:textId="77777777" w:rsidR="00437B6F" w:rsidRPr="000B58A0" w:rsidRDefault="008C762B">
                  <w:pPr>
                    <w:pBdr>
                      <w:top w:val="nil"/>
                      <w:left w:val="nil"/>
                      <w:bottom w:val="nil"/>
                      <w:right w:val="nil"/>
                      <w:between w:val="nil"/>
                    </w:pBdr>
                    <w:rPr>
                      <w:color w:val="000000"/>
                    </w:rPr>
                  </w:pPr>
                  <w:r w:rsidRPr="000B58A0">
                    <w:rPr>
                      <w:color w:val="000000"/>
                    </w:rPr>
                    <w:t>Lloyds</w:t>
                  </w:r>
                </w:p>
              </w:tc>
              <w:tc>
                <w:tcPr>
                  <w:tcW w:w="3920" w:type="dxa"/>
                </w:tcPr>
                <w:p w14:paraId="08551976" w14:textId="456C176E" w:rsidR="00437B6F" w:rsidRPr="000B58A0" w:rsidRDefault="008C762B">
                  <w:pPr>
                    <w:pBdr>
                      <w:top w:val="nil"/>
                      <w:left w:val="nil"/>
                      <w:bottom w:val="nil"/>
                      <w:right w:val="nil"/>
                      <w:between w:val="nil"/>
                    </w:pBdr>
                    <w:rPr>
                      <w:color w:val="000000"/>
                    </w:rPr>
                  </w:pPr>
                  <w:r w:rsidRPr="000B58A0">
                    <w:rPr>
                      <w:color w:val="000000"/>
                    </w:rPr>
                    <w:t>Bank interest for month</w:t>
                  </w:r>
                  <w:r w:rsidR="00C102F5" w:rsidRPr="000B58A0">
                    <w:rPr>
                      <w:color w:val="000000"/>
                    </w:rPr>
                    <w:t xml:space="preserve"> </w:t>
                  </w:r>
                </w:p>
              </w:tc>
              <w:tc>
                <w:tcPr>
                  <w:tcW w:w="2459" w:type="dxa"/>
                </w:tcPr>
                <w:p w14:paraId="43BE776B" w14:textId="6358A8BB" w:rsidR="00437B6F" w:rsidRPr="000B58A0" w:rsidRDefault="00F84446">
                  <w:pPr>
                    <w:pBdr>
                      <w:top w:val="nil"/>
                      <w:left w:val="nil"/>
                      <w:bottom w:val="nil"/>
                      <w:right w:val="nil"/>
                      <w:between w:val="nil"/>
                    </w:pBdr>
                    <w:jc w:val="right"/>
                    <w:rPr>
                      <w:color w:val="000000"/>
                    </w:rPr>
                  </w:pPr>
                  <w:r>
                    <w:rPr>
                      <w:color w:val="000000"/>
                    </w:rPr>
                    <w:t>36.79</w:t>
                  </w:r>
                </w:p>
              </w:tc>
            </w:tr>
            <w:tr w:rsidR="00437B6F" w:rsidRPr="000B58A0" w14:paraId="3E56265F" w14:textId="77777777" w:rsidTr="005C4E1B">
              <w:trPr>
                <w:trHeight w:val="87"/>
              </w:trPr>
              <w:tc>
                <w:tcPr>
                  <w:tcW w:w="2864" w:type="dxa"/>
                </w:tcPr>
                <w:p w14:paraId="2CCF5038" w14:textId="07810E55" w:rsidR="00437B6F" w:rsidRPr="000B58A0" w:rsidRDefault="005A7240">
                  <w:pPr>
                    <w:pBdr>
                      <w:top w:val="nil"/>
                      <w:left w:val="nil"/>
                      <w:bottom w:val="nil"/>
                      <w:right w:val="nil"/>
                      <w:between w:val="nil"/>
                    </w:pBdr>
                    <w:rPr>
                      <w:color w:val="000000"/>
                    </w:rPr>
                  </w:pPr>
                  <w:r>
                    <w:rPr>
                      <w:color w:val="000000"/>
                    </w:rPr>
                    <w:t>Good Neighbours</w:t>
                  </w:r>
                </w:p>
              </w:tc>
              <w:tc>
                <w:tcPr>
                  <w:tcW w:w="3920" w:type="dxa"/>
                </w:tcPr>
                <w:p w14:paraId="28452EF0" w14:textId="2263E608" w:rsidR="00437B6F" w:rsidRPr="0076059F" w:rsidRDefault="005A7240">
                  <w:pPr>
                    <w:pBdr>
                      <w:top w:val="nil"/>
                      <w:left w:val="nil"/>
                      <w:bottom w:val="nil"/>
                      <w:right w:val="nil"/>
                      <w:between w:val="nil"/>
                    </w:pBdr>
                    <w:rPr>
                      <w:color w:val="000000"/>
                    </w:rPr>
                  </w:pPr>
                  <w:r w:rsidRPr="0076059F">
                    <w:rPr>
                      <w:color w:val="000000"/>
                    </w:rPr>
                    <w:t xml:space="preserve">Cash </w:t>
                  </w:r>
                  <w:r w:rsidR="0076059F" w:rsidRPr="0076059F">
                    <w:rPr>
                      <w:color w:val="000000"/>
                    </w:rPr>
                    <w:t>to be looked a</w:t>
                  </w:r>
                  <w:r w:rsidR="0076059F">
                    <w:rPr>
                      <w:color w:val="000000"/>
                    </w:rPr>
                    <w:t>fter</w:t>
                  </w:r>
                </w:p>
              </w:tc>
              <w:tc>
                <w:tcPr>
                  <w:tcW w:w="2459" w:type="dxa"/>
                </w:tcPr>
                <w:p w14:paraId="012688AE" w14:textId="36DB07B0" w:rsidR="00437B6F" w:rsidRPr="000B58A0" w:rsidRDefault="0076059F">
                  <w:pPr>
                    <w:pBdr>
                      <w:top w:val="nil"/>
                      <w:left w:val="nil"/>
                      <w:bottom w:val="nil"/>
                      <w:right w:val="nil"/>
                      <w:between w:val="nil"/>
                    </w:pBdr>
                    <w:jc w:val="right"/>
                    <w:rPr>
                      <w:color w:val="000000"/>
                    </w:rPr>
                  </w:pPr>
                  <w:r>
                    <w:rPr>
                      <w:color w:val="000000"/>
                    </w:rPr>
                    <w:t>3,420.89</w:t>
                  </w:r>
                </w:p>
              </w:tc>
            </w:tr>
            <w:tr w:rsidR="00437B6F" w:rsidRPr="000B58A0" w14:paraId="63F1D52F" w14:textId="77777777" w:rsidTr="005C4E1B">
              <w:tc>
                <w:tcPr>
                  <w:tcW w:w="2864" w:type="dxa"/>
                </w:tcPr>
                <w:p w14:paraId="5D535A59" w14:textId="60975A36" w:rsidR="00437B6F" w:rsidRPr="000B58A0" w:rsidRDefault="008C762B">
                  <w:pPr>
                    <w:pBdr>
                      <w:top w:val="nil"/>
                      <w:left w:val="nil"/>
                      <w:bottom w:val="nil"/>
                      <w:right w:val="nil"/>
                      <w:between w:val="nil"/>
                    </w:pBdr>
                    <w:rPr>
                      <w:b/>
                      <w:color w:val="000000"/>
                    </w:rPr>
                  </w:pPr>
                  <w:r w:rsidRPr="000B58A0">
                    <w:rPr>
                      <w:b/>
                      <w:color w:val="000000"/>
                    </w:rPr>
                    <w:t>Payments:</w:t>
                  </w:r>
                </w:p>
              </w:tc>
              <w:tc>
                <w:tcPr>
                  <w:tcW w:w="3920" w:type="dxa"/>
                </w:tcPr>
                <w:p w14:paraId="61BDFDBE" w14:textId="77777777" w:rsidR="00437B6F" w:rsidRPr="000B58A0" w:rsidRDefault="00437B6F">
                  <w:pPr>
                    <w:pBdr>
                      <w:top w:val="nil"/>
                      <w:left w:val="nil"/>
                      <w:bottom w:val="nil"/>
                      <w:right w:val="nil"/>
                      <w:between w:val="nil"/>
                    </w:pBdr>
                    <w:rPr>
                      <w:color w:val="000000"/>
                    </w:rPr>
                  </w:pPr>
                </w:p>
              </w:tc>
              <w:tc>
                <w:tcPr>
                  <w:tcW w:w="2459" w:type="dxa"/>
                </w:tcPr>
                <w:p w14:paraId="50BC5410" w14:textId="77777777" w:rsidR="00437B6F" w:rsidRPr="000B58A0" w:rsidRDefault="00437B6F">
                  <w:pPr>
                    <w:pBdr>
                      <w:top w:val="nil"/>
                      <w:left w:val="nil"/>
                      <w:bottom w:val="nil"/>
                      <w:right w:val="nil"/>
                      <w:between w:val="nil"/>
                    </w:pBdr>
                    <w:jc w:val="right"/>
                    <w:rPr>
                      <w:color w:val="000000"/>
                    </w:rPr>
                  </w:pPr>
                </w:p>
              </w:tc>
            </w:tr>
            <w:tr w:rsidR="00437B6F" w:rsidRPr="000B58A0" w14:paraId="7DD21761" w14:textId="77777777" w:rsidTr="005C4E1B">
              <w:tc>
                <w:tcPr>
                  <w:tcW w:w="2864" w:type="dxa"/>
                </w:tcPr>
                <w:p w14:paraId="4F8C5114" w14:textId="77777777" w:rsidR="00437B6F" w:rsidRPr="000B58A0" w:rsidRDefault="008C762B">
                  <w:pPr>
                    <w:pBdr>
                      <w:top w:val="nil"/>
                      <w:left w:val="nil"/>
                      <w:bottom w:val="nil"/>
                      <w:right w:val="nil"/>
                      <w:between w:val="nil"/>
                    </w:pBdr>
                    <w:rPr>
                      <w:color w:val="000000"/>
                    </w:rPr>
                  </w:pPr>
                  <w:r w:rsidRPr="000B58A0">
                    <w:rPr>
                      <w:color w:val="000000"/>
                    </w:rPr>
                    <w:t>Lloyds DD</w:t>
                  </w:r>
                </w:p>
              </w:tc>
              <w:tc>
                <w:tcPr>
                  <w:tcW w:w="3920" w:type="dxa"/>
                </w:tcPr>
                <w:p w14:paraId="550F4069" w14:textId="1C5BE400" w:rsidR="00437B6F" w:rsidRPr="000B58A0" w:rsidRDefault="008C762B">
                  <w:pPr>
                    <w:pBdr>
                      <w:top w:val="nil"/>
                      <w:left w:val="nil"/>
                      <w:bottom w:val="nil"/>
                      <w:right w:val="nil"/>
                      <w:between w:val="nil"/>
                    </w:pBdr>
                    <w:rPr>
                      <w:color w:val="000000"/>
                    </w:rPr>
                  </w:pPr>
                  <w:r w:rsidRPr="000B58A0">
                    <w:rPr>
                      <w:color w:val="000000"/>
                    </w:rPr>
                    <w:t>Bank charges</w:t>
                  </w:r>
                </w:p>
              </w:tc>
              <w:tc>
                <w:tcPr>
                  <w:tcW w:w="2459" w:type="dxa"/>
                </w:tcPr>
                <w:p w14:paraId="4526D54F" w14:textId="596E0BFA" w:rsidR="00437B6F" w:rsidRPr="000B58A0" w:rsidRDefault="00B93DFF">
                  <w:pPr>
                    <w:pBdr>
                      <w:top w:val="nil"/>
                      <w:left w:val="nil"/>
                      <w:bottom w:val="nil"/>
                      <w:right w:val="nil"/>
                      <w:between w:val="nil"/>
                    </w:pBdr>
                    <w:jc w:val="right"/>
                    <w:rPr>
                      <w:color w:val="000000"/>
                    </w:rPr>
                  </w:pPr>
                  <w:r w:rsidRPr="000B58A0">
                    <w:rPr>
                      <w:color w:val="000000"/>
                    </w:rPr>
                    <w:t>8.50</w:t>
                  </w:r>
                </w:p>
              </w:tc>
            </w:tr>
            <w:tr w:rsidR="00437B6F" w:rsidRPr="000B58A0" w14:paraId="29E1E8DD" w14:textId="77777777" w:rsidTr="005C4E1B">
              <w:tc>
                <w:tcPr>
                  <w:tcW w:w="2864" w:type="dxa"/>
                </w:tcPr>
                <w:p w14:paraId="6295E24B" w14:textId="77777777" w:rsidR="00437B6F" w:rsidRPr="000B58A0" w:rsidRDefault="008C762B">
                  <w:pPr>
                    <w:pBdr>
                      <w:top w:val="nil"/>
                      <w:left w:val="nil"/>
                      <w:bottom w:val="nil"/>
                      <w:right w:val="nil"/>
                      <w:between w:val="nil"/>
                    </w:pBdr>
                    <w:rPr>
                      <w:color w:val="000000"/>
                    </w:rPr>
                  </w:pPr>
                  <w:r w:rsidRPr="000B58A0">
                    <w:rPr>
                      <w:color w:val="000000"/>
                    </w:rPr>
                    <w:t>Comm-Tech DD</w:t>
                  </w:r>
                </w:p>
              </w:tc>
              <w:tc>
                <w:tcPr>
                  <w:tcW w:w="3920" w:type="dxa"/>
                </w:tcPr>
                <w:p w14:paraId="2B1745D8" w14:textId="77777777" w:rsidR="00437B6F" w:rsidRPr="000B58A0" w:rsidRDefault="008C762B">
                  <w:pPr>
                    <w:pBdr>
                      <w:top w:val="nil"/>
                      <w:left w:val="nil"/>
                      <w:bottom w:val="nil"/>
                      <w:right w:val="nil"/>
                      <w:between w:val="nil"/>
                    </w:pBdr>
                    <w:rPr>
                      <w:color w:val="000000"/>
                    </w:rPr>
                  </w:pPr>
                  <w:r w:rsidRPr="000B58A0">
                    <w:rPr>
                      <w:color w:val="000000"/>
                    </w:rPr>
                    <w:t>Wi-Fi at BGC</w:t>
                  </w:r>
                </w:p>
              </w:tc>
              <w:tc>
                <w:tcPr>
                  <w:tcW w:w="2459" w:type="dxa"/>
                </w:tcPr>
                <w:p w14:paraId="36DF26D7" w14:textId="1516A03A" w:rsidR="00437B6F" w:rsidRPr="000B58A0" w:rsidRDefault="008F6288">
                  <w:pPr>
                    <w:pBdr>
                      <w:top w:val="nil"/>
                      <w:left w:val="nil"/>
                      <w:bottom w:val="nil"/>
                      <w:right w:val="nil"/>
                      <w:between w:val="nil"/>
                    </w:pBdr>
                    <w:jc w:val="right"/>
                    <w:rPr>
                      <w:color w:val="000000"/>
                    </w:rPr>
                  </w:pPr>
                  <w:r>
                    <w:rPr>
                      <w:color w:val="000000"/>
                    </w:rPr>
                    <w:t>53.30</w:t>
                  </w:r>
                </w:p>
              </w:tc>
            </w:tr>
            <w:tr w:rsidR="00806B23" w:rsidRPr="000B58A0" w14:paraId="34601029" w14:textId="77777777" w:rsidTr="005C4E1B">
              <w:tc>
                <w:tcPr>
                  <w:tcW w:w="2864" w:type="dxa"/>
                </w:tcPr>
                <w:p w14:paraId="501FD36F" w14:textId="3BFF2447" w:rsidR="00806B23" w:rsidRPr="000B58A0" w:rsidRDefault="00816E1C">
                  <w:pPr>
                    <w:pBdr>
                      <w:top w:val="nil"/>
                      <w:left w:val="nil"/>
                      <w:bottom w:val="nil"/>
                      <w:right w:val="nil"/>
                      <w:between w:val="nil"/>
                    </w:pBdr>
                    <w:rPr>
                      <w:color w:val="000000"/>
                    </w:rPr>
                  </w:pPr>
                  <w:r>
                    <w:rPr>
                      <w:color w:val="000000"/>
                    </w:rPr>
                    <w:t>Siemens DD</w:t>
                  </w:r>
                </w:p>
              </w:tc>
              <w:tc>
                <w:tcPr>
                  <w:tcW w:w="3920" w:type="dxa"/>
                </w:tcPr>
                <w:p w14:paraId="6FFF23AF" w14:textId="38BCC0CE" w:rsidR="00806B23" w:rsidRPr="000B58A0" w:rsidRDefault="00816E1C">
                  <w:pPr>
                    <w:pBdr>
                      <w:top w:val="nil"/>
                      <w:left w:val="nil"/>
                      <w:bottom w:val="nil"/>
                      <w:right w:val="nil"/>
                      <w:between w:val="nil"/>
                    </w:pBdr>
                    <w:rPr>
                      <w:color w:val="000000"/>
                    </w:rPr>
                  </w:pPr>
                  <w:r>
                    <w:rPr>
                      <w:color w:val="000000"/>
                    </w:rPr>
                    <w:t>Copier rental</w:t>
                  </w:r>
                </w:p>
              </w:tc>
              <w:tc>
                <w:tcPr>
                  <w:tcW w:w="2459" w:type="dxa"/>
                </w:tcPr>
                <w:p w14:paraId="2A08F307" w14:textId="7738CC9E" w:rsidR="00806B23" w:rsidRPr="000B58A0" w:rsidRDefault="008F6288">
                  <w:pPr>
                    <w:pBdr>
                      <w:top w:val="nil"/>
                      <w:left w:val="nil"/>
                      <w:bottom w:val="nil"/>
                      <w:right w:val="nil"/>
                      <w:between w:val="nil"/>
                    </w:pBdr>
                    <w:jc w:val="right"/>
                    <w:rPr>
                      <w:color w:val="000000"/>
                    </w:rPr>
                  </w:pPr>
                  <w:r>
                    <w:rPr>
                      <w:color w:val="000000"/>
                    </w:rPr>
                    <w:t>232.01</w:t>
                  </w:r>
                </w:p>
              </w:tc>
            </w:tr>
            <w:tr w:rsidR="00767655" w:rsidRPr="000B58A0" w14:paraId="6746EAD4" w14:textId="77777777" w:rsidTr="005C4E1B">
              <w:tc>
                <w:tcPr>
                  <w:tcW w:w="2864" w:type="dxa"/>
                </w:tcPr>
                <w:p w14:paraId="27DC184F" w14:textId="47E26A00" w:rsidR="00767655" w:rsidRPr="000B58A0" w:rsidRDefault="008F6288">
                  <w:pPr>
                    <w:pBdr>
                      <w:top w:val="nil"/>
                      <w:left w:val="nil"/>
                      <w:bottom w:val="nil"/>
                      <w:right w:val="nil"/>
                      <w:between w:val="nil"/>
                    </w:pBdr>
                    <w:rPr>
                      <w:color w:val="000000"/>
                    </w:rPr>
                  </w:pPr>
                  <w:r>
                    <w:rPr>
                      <w:color w:val="000000"/>
                    </w:rPr>
                    <w:t>Acle Pre-School</w:t>
                  </w:r>
                </w:p>
              </w:tc>
              <w:tc>
                <w:tcPr>
                  <w:tcW w:w="3920" w:type="dxa"/>
                </w:tcPr>
                <w:p w14:paraId="419D5C7A" w14:textId="725BFADC" w:rsidR="00767655" w:rsidRPr="000B58A0" w:rsidRDefault="008F6288">
                  <w:pPr>
                    <w:pBdr>
                      <w:top w:val="nil"/>
                      <w:left w:val="nil"/>
                      <w:bottom w:val="nil"/>
                      <w:right w:val="nil"/>
                      <w:between w:val="nil"/>
                    </w:pBdr>
                    <w:rPr>
                      <w:color w:val="000000"/>
                    </w:rPr>
                  </w:pPr>
                  <w:r>
                    <w:rPr>
                      <w:color w:val="000000"/>
                    </w:rPr>
                    <w:t xml:space="preserve">Subsidy of room rental – </w:t>
                  </w:r>
                  <w:r w:rsidR="004E0768">
                    <w:rPr>
                      <w:color w:val="000000"/>
                    </w:rPr>
                    <w:t>Octo</w:t>
                  </w:r>
                  <w:r>
                    <w:rPr>
                      <w:color w:val="000000"/>
                    </w:rPr>
                    <w:t>ber</w:t>
                  </w:r>
                </w:p>
              </w:tc>
              <w:tc>
                <w:tcPr>
                  <w:tcW w:w="2459" w:type="dxa"/>
                </w:tcPr>
                <w:p w14:paraId="4CF17CA0" w14:textId="70FF275D" w:rsidR="00767655" w:rsidRPr="000B58A0" w:rsidRDefault="004E0768">
                  <w:pPr>
                    <w:pBdr>
                      <w:top w:val="nil"/>
                      <w:left w:val="nil"/>
                      <w:bottom w:val="nil"/>
                      <w:right w:val="nil"/>
                      <w:between w:val="nil"/>
                    </w:pBdr>
                    <w:jc w:val="right"/>
                    <w:rPr>
                      <w:color w:val="000000"/>
                    </w:rPr>
                  </w:pPr>
                  <w:r>
                    <w:rPr>
                      <w:color w:val="000000"/>
                    </w:rPr>
                    <w:t>80.00</w:t>
                  </w:r>
                </w:p>
              </w:tc>
            </w:tr>
            <w:tr w:rsidR="007E653B" w:rsidRPr="000B58A0" w14:paraId="3D0BAD4A" w14:textId="77777777" w:rsidTr="005C4E1B">
              <w:tc>
                <w:tcPr>
                  <w:tcW w:w="2864" w:type="dxa"/>
                </w:tcPr>
                <w:p w14:paraId="5AB0D168" w14:textId="5A1A274C" w:rsidR="007E653B" w:rsidRPr="000B58A0" w:rsidRDefault="004E0768" w:rsidP="007E653B">
                  <w:pPr>
                    <w:pBdr>
                      <w:top w:val="nil"/>
                      <w:left w:val="nil"/>
                      <w:bottom w:val="nil"/>
                      <w:right w:val="nil"/>
                      <w:between w:val="nil"/>
                    </w:pBdr>
                    <w:rPr>
                      <w:color w:val="000000"/>
                    </w:rPr>
                  </w:pPr>
                  <w:r>
                    <w:rPr>
                      <w:color w:val="000000"/>
                    </w:rPr>
                    <w:t>Acle Pre-School</w:t>
                  </w:r>
                </w:p>
              </w:tc>
              <w:tc>
                <w:tcPr>
                  <w:tcW w:w="3920" w:type="dxa"/>
                </w:tcPr>
                <w:p w14:paraId="4C5E74E6" w14:textId="6EA1709F" w:rsidR="007E653B" w:rsidRPr="000B58A0" w:rsidRDefault="004E0768" w:rsidP="007E653B">
                  <w:pPr>
                    <w:pBdr>
                      <w:top w:val="nil"/>
                      <w:left w:val="nil"/>
                      <w:bottom w:val="nil"/>
                      <w:right w:val="nil"/>
                      <w:between w:val="nil"/>
                    </w:pBdr>
                    <w:rPr>
                      <w:color w:val="000000"/>
                    </w:rPr>
                  </w:pPr>
                  <w:r>
                    <w:rPr>
                      <w:color w:val="000000"/>
                    </w:rPr>
                    <w:t>Subsidy of room rental – November</w:t>
                  </w:r>
                </w:p>
              </w:tc>
              <w:tc>
                <w:tcPr>
                  <w:tcW w:w="2459" w:type="dxa"/>
                </w:tcPr>
                <w:p w14:paraId="5EB76788" w14:textId="30F2229D" w:rsidR="007E653B" w:rsidRPr="000B58A0" w:rsidRDefault="004E0768" w:rsidP="007E653B">
                  <w:pPr>
                    <w:pBdr>
                      <w:top w:val="nil"/>
                      <w:left w:val="nil"/>
                      <w:bottom w:val="nil"/>
                      <w:right w:val="nil"/>
                      <w:between w:val="nil"/>
                    </w:pBdr>
                    <w:jc w:val="right"/>
                    <w:rPr>
                      <w:color w:val="000000"/>
                    </w:rPr>
                  </w:pPr>
                  <w:r>
                    <w:rPr>
                      <w:color w:val="000000"/>
                    </w:rPr>
                    <w:t>100.00</w:t>
                  </w:r>
                </w:p>
              </w:tc>
            </w:tr>
            <w:tr w:rsidR="007E653B" w:rsidRPr="000B58A0" w14:paraId="0891BBC1" w14:textId="77777777" w:rsidTr="005C4E1B">
              <w:tc>
                <w:tcPr>
                  <w:tcW w:w="2864" w:type="dxa"/>
                </w:tcPr>
                <w:p w14:paraId="04E1050D" w14:textId="12A57A04" w:rsidR="007E653B" w:rsidRPr="000B58A0" w:rsidRDefault="007E653B" w:rsidP="007E653B">
                  <w:pPr>
                    <w:pBdr>
                      <w:top w:val="nil"/>
                      <w:left w:val="nil"/>
                      <w:bottom w:val="nil"/>
                      <w:right w:val="nil"/>
                      <w:between w:val="nil"/>
                    </w:pBdr>
                    <w:rPr>
                      <w:color w:val="000000"/>
                    </w:rPr>
                  </w:pPr>
                  <w:r w:rsidRPr="000B58A0">
                    <w:rPr>
                      <w:color w:val="000000"/>
                    </w:rPr>
                    <w:t>Scribe</w:t>
                  </w:r>
                </w:p>
              </w:tc>
              <w:tc>
                <w:tcPr>
                  <w:tcW w:w="3920" w:type="dxa"/>
                </w:tcPr>
                <w:p w14:paraId="478B82F6" w14:textId="131CC265" w:rsidR="007E653B" w:rsidRPr="000B58A0" w:rsidRDefault="007E653B" w:rsidP="007E653B">
                  <w:pPr>
                    <w:pBdr>
                      <w:top w:val="nil"/>
                      <w:left w:val="nil"/>
                      <w:bottom w:val="nil"/>
                      <w:right w:val="nil"/>
                      <w:between w:val="nil"/>
                    </w:pBdr>
                    <w:rPr>
                      <w:color w:val="000000"/>
                    </w:rPr>
                  </w:pPr>
                  <w:r w:rsidRPr="000B58A0">
                    <w:rPr>
                      <w:color w:val="000000"/>
                    </w:rPr>
                    <w:t>Asset management system</w:t>
                  </w:r>
                </w:p>
              </w:tc>
              <w:tc>
                <w:tcPr>
                  <w:tcW w:w="2459" w:type="dxa"/>
                </w:tcPr>
                <w:p w14:paraId="4E2BFCE5" w14:textId="7CF334CF" w:rsidR="007E653B" w:rsidRPr="000B58A0" w:rsidRDefault="00016B6E" w:rsidP="007E653B">
                  <w:pPr>
                    <w:pBdr>
                      <w:top w:val="nil"/>
                      <w:left w:val="nil"/>
                      <w:bottom w:val="nil"/>
                      <w:right w:val="nil"/>
                      <w:between w:val="nil"/>
                    </w:pBdr>
                    <w:jc w:val="right"/>
                    <w:rPr>
                      <w:color w:val="000000"/>
                    </w:rPr>
                  </w:pPr>
                  <w:r>
                    <w:rPr>
                      <w:color w:val="000000"/>
                    </w:rPr>
                    <w:t>87.60</w:t>
                  </w:r>
                </w:p>
              </w:tc>
            </w:tr>
            <w:tr w:rsidR="007E653B" w:rsidRPr="000B58A0" w14:paraId="4D87876B" w14:textId="77777777" w:rsidTr="005C4E1B">
              <w:tc>
                <w:tcPr>
                  <w:tcW w:w="2864" w:type="dxa"/>
                </w:tcPr>
                <w:p w14:paraId="0683F48E" w14:textId="5C79D43B" w:rsidR="007E653B" w:rsidRPr="000B58A0" w:rsidRDefault="00FB7539" w:rsidP="007E653B">
                  <w:pPr>
                    <w:pBdr>
                      <w:top w:val="nil"/>
                      <w:left w:val="nil"/>
                      <w:bottom w:val="nil"/>
                      <w:right w:val="nil"/>
                      <w:between w:val="nil"/>
                    </w:pBdr>
                    <w:rPr>
                      <w:color w:val="000000"/>
                    </w:rPr>
                  </w:pPr>
                  <w:r>
                    <w:rPr>
                      <w:color w:val="000000"/>
                    </w:rPr>
                    <w:t>Sharp</w:t>
                  </w:r>
                  <w:r w:rsidR="0003427E">
                    <w:rPr>
                      <w:color w:val="000000"/>
                    </w:rPr>
                    <w:t>/Copy IT</w:t>
                  </w:r>
                </w:p>
              </w:tc>
              <w:tc>
                <w:tcPr>
                  <w:tcW w:w="3920" w:type="dxa"/>
                </w:tcPr>
                <w:p w14:paraId="0F499E64" w14:textId="3A65DCF7" w:rsidR="007E653B" w:rsidRPr="000B58A0" w:rsidRDefault="0003427E" w:rsidP="007E653B">
                  <w:pPr>
                    <w:pBdr>
                      <w:top w:val="nil"/>
                      <w:left w:val="nil"/>
                      <w:bottom w:val="nil"/>
                      <w:right w:val="nil"/>
                      <w:between w:val="nil"/>
                    </w:pBdr>
                    <w:rPr>
                      <w:color w:val="000000"/>
                    </w:rPr>
                  </w:pPr>
                  <w:r>
                    <w:rPr>
                      <w:color w:val="000000"/>
                    </w:rPr>
                    <w:t>Copying - October</w:t>
                  </w:r>
                </w:p>
              </w:tc>
              <w:tc>
                <w:tcPr>
                  <w:tcW w:w="2459" w:type="dxa"/>
                </w:tcPr>
                <w:p w14:paraId="164E1BA7" w14:textId="32E8078C" w:rsidR="007E653B" w:rsidRPr="000B58A0" w:rsidRDefault="0003427E" w:rsidP="007E653B">
                  <w:pPr>
                    <w:pBdr>
                      <w:top w:val="nil"/>
                      <w:left w:val="nil"/>
                      <w:bottom w:val="nil"/>
                      <w:right w:val="nil"/>
                      <w:between w:val="nil"/>
                    </w:pBdr>
                    <w:jc w:val="right"/>
                    <w:rPr>
                      <w:color w:val="000000"/>
                    </w:rPr>
                  </w:pPr>
                  <w:r>
                    <w:rPr>
                      <w:color w:val="000000"/>
                    </w:rPr>
                    <w:t>46.26</w:t>
                  </w:r>
                </w:p>
              </w:tc>
            </w:tr>
            <w:tr w:rsidR="007E653B" w:rsidRPr="000B58A0" w14:paraId="4A784F36" w14:textId="77777777" w:rsidTr="005C4E1B">
              <w:tc>
                <w:tcPr>
                  <w:tcW w:w="2864" w:type="dxa"/>
                </w:tcPr>
                <w:p w14:paraId="0AD5CF6C" w14:textId="2D6B6D57" w:rsidR="007E653B" w:rsidRPr="000B58A0" w:rsidRDefault="0003427E" w:rsidP="007E653B">
                  <w:pPr>
                    <w:pBdr>
                      <w:top w:val="nil"/>
                      <w:left w:val="nil"/>
                      <w:bottom w:val="nil"/>
                      <w:right w:val="nil"/>
                      <w:between w:val="nil"/>
                    </w:pBdr>
                    <w:rPr>
                      <w:color w:val="000000"/>
                    </w:rPr>
                  </w:pPr>
                  <w:r>
                    <w:rPr>
                      <w:color w:val="000000"/>
                    </w:rPr>
                    <w:t>Tudor Printing</w:t>
                  </w:r>
                </w:p>
              </w:tc>
              <w:tc>
                <w:tcPr>
                  <w:tcW w:w="3920" w:type="dxa"/>
                </w:tcPr>
                <w:p w14:paraId="47831569" w14:textId="2B285DFC" w:rsidR="007E653B" w:rsidRPr="000B58A0" w:rsidRDefault="00935AAF" w:rsidP="007E653B">
                  <w:pPr>
                    <w:pBdr>
                      <w:top w:val="nil"/>
                      <w:left w:val="nil"/>
                      <w:bottom w:val="nil"/>
                      <w:right w:val="nil"/>
                      <w:between w:val="nil"/>
                    </w:pBdr>
                    <w:rPr>
                      <w:color w:val="000000"/>
                    </w:rPr>
                  </w:pPr>
                  <w:r>
                    <w:rPr>
                      <w:color w:val="000000"/>
                    </w:rPr>
                    <w:t>Posters for N Plan event</w:t>
                  </w:r>
                </w:p>
              </w:tc>
              <w:tc>
                <w:tcPr>
                  <w:tcW w:w="2459" w:type="dxa"/>
                </w:tcPr>
                <w:p w14:paraId="0AD9394F" w14:textId="2CB3DED7" w:rsidR="007E653B" w:rsidRPr="000B58A0" w:rsidRDefault="00935AAF" w:rsidP="007E653B">
                  <w:pPr>
                    <w:pBdr>
                      <w:top w:val="nil"/>
                      <w:left w:val="nil"/>
                      <w:bottom w:val="nil"/>
                      <w:right w:val="nil"/>
                      <w:between w:val="nil"/>
                    </w:pBdr>
                    <w:jc w:val="right"/>
                    <w:rPr>
                      <w:color w:val="000000"/>
                    </w:rPr>
                  </w:pPr>
                  <w:r>
                    <w:rPr>
                      <w:color w:val="000000"/>
                    </w:rPr>
                    <w:t>236.40</w:t>
                  </w:r>
                </w:p>
              </w:tc>
            </w:tr>
            <w:tr w:rsidR="00935AAF" w:rsidRPr="000B58A0" w14:paraId="69821D8A" w14:textId="77777777" w:rsidTr="005C4E1B">
              <w:tc>
                <w:tcPr>
                  <w:tcW w:w="2864" w:type="dxa"/>
                </w:tcPr>
                <w:p w14:paraId="609B5D8E" w14:textId="57C82062" w:rsidR="00935AAF" w:rsidRDefault="00935AAF" w:rsidP="007E653B">
                  <w:pPr>
                    <w:pBdr>
                      <w:top w:val="nil"/>
                      <w:left w:val="nil"/>
                      <w:bottom w:val="nil"/>
                      <w:right w:val="nil"/>
                      <w:between w:val="nil"/>
                    </w:pBdr>
                    <w:rPr>
                      <w:color w:val="000000"/>
                    </w:rPr>
                  </w:pPr>
                  <w:r>
                    <w:rPr>
                      <w:color w:val="000000"/>
                    </w:rPr>
                    <w:t>Tudor Printing</w:t>
                  </w:r>
                </w:p>
              </w:tc>
              <w:tc>
                <w:tcPr>
                  <w:tcW w:w="3920" w:type="dxa"/>
                </w:tcPr>
                <w:p w14:paraId="4360FC2F" w14:textId="6736A185" w:rsidR="00935AAF" w:rsidRDefault="00935AAF" w:rsidP="007E653B">
                  <w:pPr>
                    <w:pBdr>
                      <w:top w:val="nil"/>
                      <w:left w:val="nil"/>
                      <w:bottom w:val="nil"/>
                      <w:right w:val="nil"/>
                      <w:between w:val="nil"/>
                    </w:pBdr>
                    <w:rPr>
                      <w:color w:val="000000"/>
                    </w:rPr>
                  </w:pPr>
                  <w:r>
                    <w:rPr>
                      <w:color w:val="000000"/>
                    </w:rPr>
                    <w:t>N Plan copies</w:t>
                  </w:r>
                </w:p>
              </w:tc>
              <w:tc>
                <w:tcPr>
                  <w:tcW w:w="2459" w:type="dxa"/>
                </w:tcPr>
                <w:p w14:paraId="7AB76A9E" w14:textId="688FE949" w:rsidR="00935AAF" w:rsidRDefault="00350982" w:rsidP="007E653B">
                  <w:pPr>
                    <w:pBdr>
                      <w:top w:val="nil"/>
                      <w:left w:val="nil"/>
                      <w:bottom w:val="nil"/>
                      <w:right w:val="nil"/>
                      <w:between w:val="nil"/>
                    </w:pBdr>
                    <w:jc w:val="right"/>
                    <w:rPr>
                      <w:color w:val="000000"/>
                    </w:rPr>
                  </w:pPr>
                  <w:r>
                    <w:rPr>
                      <w:color w:val="000000"/>
                    </w:rPr>
                    <w:t>186.00</w:t>
                  </w:r>
                </w:p>
              </w:tc>
            </w:tr>
            <w:tr w:rsidR="00EF7AED" w:rsidRPr="000B58A0" w14:paraId="3139825D" w14:textId="77777777" w:rsidTr="005C4E1B">
              <w:tc>
                <w:tcPr>
                  <w:tcW w:w="2864" w:type="dxa"/>
                </w:tcPr>
                <w:p w14:paraId="377403F2" w14:textId="78632C34" w:rsidR="00EF7AED" w:rsidRPr="000B58A0" w:rsidRDefault="00EF7AED" w:rsidP="00EF7AED">
                  <w:pPr>
                    <w:pBdr>
                      <w:top w:val="nil"/>
                      <w:left w:val="nil"/>
                      <w:bottom w:val="nil"/>
                      <w:right w:val="nil"/>
                      <w:between w:val="nil"/>
                    </w:pBdr>
                    <w:rPr>
                      <w:color w:val="000000"/>
                    </w:rPr>
                  </w:pPr>
                  <w:r w:rsidRPr="000B58A0">
                    <w:rPr>
                      <w:color w:val="000000"/>
                    </w:rPr>
                    <w:t>Recreation Centre</w:t>
                  </w:r>
                </w:p>
              </w:tc>
              <w:tc>
                <w:tcPr>
                  <w:tcW w:w="3920" w:type="dxa"/>
                </w:tcPr>
                <w:p w14:paraId="78C81CD9" w14:textId="4A7CF890" w:rsidR="00EF7AED" w:rsidRPr="000B58A0" w:rsidRDefault="00EF7AED" w:rsidP="00EF7AED">
                  <w:pPr>
                    <w:pBdr>
                      <w:top w:val="nil"/>
                      <w:left w:val="nil"/>
                      <w:bottom w:val="nil"/>
                      <w:right w:val="nil"/>
                      <w:between w:val="nil"/>
                    </w:pBdr>
                    <w:rPr>
                      <w:color w:val="000000"/>
                    </w:rPr>
                  </w:pPr>
                  <w:r w:rsidRPr="000B58A0">
                    <w:rPr>
                      <w:color w:val="000000"/>
                    </w:rPr>
                    <w:t>Youth club room hire</w:t>
                  </w:r>
                </w:p>
              </w:tc>
              <w:tc>
                <w:tcPr>
                  <w:tcW w:w="2459" w:type="dxa"/>
                </w:tcPr>
                <w:p w14:paraId="3007AB0B" w14:textId="3070E3C4" w:rsidR="00EF7AED" w:rsidRPr="000B58A0" w:rsidRDefault="00684DC4" w:rsidP="00EF7AED">
                  <w:pPr>
                    <w:pBdr>
                      <w:top w:val="nil"/>
                      <w:left w:val="nil"/>
                      <w:bottom w:val="nil"/>
                      <w:right w:val="nil"/>
                      <w:between w:val="nil"/>
                    </w:pBdr>
                    <w:jc w:val="right"/>
                    <w:rPr>
                      <w:color w:val="000000"/>
                    </w:rPr>
                  </w:pPr>
                  <w:r>
                    <w:rPr>
                      <w:color w:val="000000"/>
                    </w:rPr>
                    <w:t>135.00</w:t>
                  </w:r>
                </w:p>
              </w:tc>
            </w:tr>
            <w:tr w:rsidR="00EF7AED" w:rsidRPr="000B58A0" w14:paraId="716F4FEB" w14:textId="77777777" w:rsidTr="005C4E1B">
              <w:tc>
                <w:tcPr>
                  <w:tcW w:w="2864" w:type="dxa"/>
                </w:tcPr>
                <w:p w14:paraId="7E476530" w14:textId="0E36B5D3" w:rsidR="00EF7AED" w:rsidRPr="000B58A0" w:rsidRDefault="00350982" w:rsidP="00EF7AED">
                  <w:pPr>
                    <w:pBdr>
                      <w:top w:val="nil"/>
                      <w:left w:val="nil"/>
                      <w:bottom w:val="nil"/>
                      <w:right w:val="nil"/>
                      <w:between w:val="nil"/>
                    </w:pBdr>
                    <w:rPr>
                      <w:color w:val="000000"/>
                    </w:rPr>
                  </w:pPr>
                  <w:r>
                    <w:rPr>
                      <w:color w:val="000000"/>
                    </w:rPr>
                    <w:lastRenderedPageBreak/>
                    <w:t>Acle Home Improvements</w:t>
                  </w:r>
                </w:p>
              </w:tc>
              <w:tc>
                <w:tcPr>
                  <w:tcW w:w="3920" w:type="dxa"/>
                </w:tcPr>
                <w:p w14:paraId="1401D8AD" w14:textId="43E957F8" w:rsidR="00EF7AED" w:rsidRPr="000B58A0" w:rsidRDefault="00350982" w:rsidP="00EF7AED">
                  <w:pPr>
                    <w:pBdr>
                      <w:top w:val="nil"/>
                      <w:left w:val="nil"/>
                      <w:bottom w:val="nil"/>
                      <w:right w:val="nil"/>
                      <w:between w:val="nil"/>
                    </w:pBdr>
                    <w:rPr>
                      <w:color w:val="000000"/>
                    </w:rPr>
                  </w:pPr>
                  <w:r>
                    <w:rPr>
                      <w:color w:val="000000"/>
                    </w:rPr>
                    <w:t>Repairs at public toilets</w:t>
                  </w:r>
                </w:p>
              </w:tc>
              <w:tc>
                <w:tcPr>
                  <w:tcW w:w="2459" w:type="dxa"/>
                </w:tcPr>
                <w:p w14:paraId="25E2309A" w14:textId="1F753CED" w:rsidR="00EF7AED" w:rsidRPr="000B58A0" w:rsidRDefault="00350982" w:rsidP="00EF7AED">
                  <w:pPr>
                    <w:pBdr>
                      <w:top w:val="nil"/>
                      <w:left w:val="nil"/>
                      <w:bottom w:val="nil"/>
                      <w:right w:val="nil"/>
                      <w:between w:val="nil"/>
                    </w:pBdr>
                    <w:jc w:val="right"/>
                    <w:rPr>
                      <w:color w:val="000000"/>
                    </w:rPr>
                  </w:pPr>
                  <w:r>
                    <w:rPr>
                      <w:color w:val="000000"/>
                    </w:rPr>
                    <w:t>1,727.69</w:t>
                  </w:r>
                </w:p>
              </w:tc>
            </w:tr>
            <w:tr w:rsidR="00EF7AED" w:rsidRPr="000B58A0" w14:paraId="25963207" w14:textId="77777777" w:rsidTr="005C4E1B">
              <w:tc>
                <w:tcPr>
                  <w:tcW w:w="2864" w:type="dxa"/>
                </w:tcPr>
                <w:p w14:paraId="24A6856D" w14:textId="2427047C" w:rsidR="00EF7AED" w:rsidRPr="000B58A0" w:rsidRDefault="007C2AB4" w:rsidP="00EF7AED">
                  <w:pPr>
                    <w:pBdr>
                      <w:top w:val="nil"/>
                      <w:left w:val="nil"/>
                      <w:bottom w:val="nil"/>
                      <w:right w:val="nil"/>
                      <w:between w:val="nil"/>
                    </w:pBdr>
                    <w:rPr>
                      <w:color w:val="000000"/>
                    </w:rPr>
                  </w:pPr>
                  <w:r w:rsidRPr="000B58A0">
                    <w:rPr>
                      <w:color w:val="000000"/>
                    </w:rPr>
                    <w:t>Fiona Richardson</w:t>
                  </w:r>
                </w:p>
              </w:tc>
              <w:tc>
                <w:tcPr>
                  <w:tcW w:w="3920" w:type="dxa"/>
                </w:tcPr>
                <w:p w14:paraId="23595A9A" w14:textId="513CC6FE" w:rsidR="00EF7AED" w:rsidRPr="000B58A0" w:rsidRDefault="007C2AB4" w:rsidP="00EF7AED">
                  <w:pPr>
                    <w:pBdr>
                      <w:top w:val="nil"/>
                      <w:left w:val="nil"/>
                      <w:bottom w:val="nil"/>
                      <w:right w:val="nil"/>
                      <w:between w:val="nil"/>
                    </w:pBdr>
                    <w:rPr>
                      <w:color w:val="000000"/>
                    </w:rPr>
                  </w:pPr>
                  <w:r w:rsidRPr="000B58A0">
                    <w:rPr>
                      <w:color w:val="000000"/>
                    </w:rPr>
                    <w:t>Supplies</w:t>
                  </w:r>
                </w:p>
              </w:tc>
              <w:tc>
                <w:tcPr>
                  <w:tcW w:w="2459" w:type="dxa"/>
                </w:tcPr>
                <w:p w14:paraId="35F57BAB" w14:textId="276D1FDF" w:rsidR="00EF7AED" w:rsidRPr="000B58A0" w:rsidRDefault="00816E1C" w:rsidP="00EF7AED">
                  <w:pPr>
                    <w:pBdr>
                      <w:top w:val="nil"/>
                      <w:left w:val="nil"/>
                      <w:bottom w:val="nil"/>
                      <w:right w:val="nil"/>
                      <w:between w:val="nil"/>
                    </w:pBdr>
                    <w:jc w:val="right"/>
                    <w:rPr>
                      <w:color w:val="000000"/>
                    </w:rPr>
                  </w:pPr>
                  <w:r>
                    <w:rPr>
                      <w:color w:val="000000"/>
                    </w:rPr>
                    <w:t>23.26</w:t>
                  </w:r>
                </w:p>
              </w:tc>
            </w:tr>
            <w:tr w:rsidR="007C2AB4" w:rsidRPr="000B58A0" w14:paraId="0C726BCA" w14:textId="77777777" w:rsidTr="005C4E1B">
              <w:tc>
                <w:tcPr>
                  <w:tcW w:w="2864" w:type="dxa"/>
                </w:tcPr>
                <w:p w14:paraId="064A7ACB" w14:textId="0D755270" w:rsidR="007C2AB4" w:rsidRPr="000B58A0" w:rsidRDefault="00350982" w:rsidP="00EF7AED">
                  <w:pPr>
                    <w:pBdr>
                      <w:top w:val="nil"/>
                      <w:left w:val="nil"/>
                      <w:bottom w:val="nil"/>
                      <w:right w:val="nil"/>
                      <w:between w:val="nil"/>
                    </w:pBdr>
                    <w:rPr>
                      <w:color w:val="000000"/>
                    </w:rPr>
                  </w:pPr>
                  <w:r>
                    <w:rPr>
                      <w:color w:val="000000"/>
                    </w:rPr>
                    <w:t>Mills &amp; Reeve</w:t>
                  </w:r>
                </w:p>
              </w:tc>
              <w:tc>
                <w:tcPr>
                  <w:tcW w:w="3920" w:type="dxa"/>
                </w:tcPr>
                <w:p w14:paraId="72558467" w14:textId="16B7215C" w:rsidR="007C2AB4" w:rsidRPr="000B58A0" w:rsidRDefault="00350982" w:rsidP="00EF7AED">
                  <w:pPr>
                    <w:pBdr>
                      <w:top w:val="nil"/>
                      <w:left w:val="nil"/>
                      <w:bottom w:val="nil"/>
                      <w:right w:val="nil"/>
                      <w:between w:val="nil"/>
                    </w:pBdr>
                    <w:rPr>
                      <w:color w:val="000000"/>
                    </w:rPr>
                  </w:pPr>
                  <w:r>
                    <w:rPr>
                      <w:color w:val="000000"/>
                    </w:rPr>
                    <w:t>Legal fees re cemetery</w:t>
                  </w:r>
                </w:p>
              </w:tc>
              <w:tc>
                <w:tcPr>
                  <w:tcW w:w="2459" w:type="dxa"/>
                </w:tcPr>
                <w:p w14:paraId="55C54845" w14:textId="662B149F" w:rsidR="007C2AB4" w:rsidRPr="000B58A0" w:rsidRDefault="00684DC4" w:rsidP="00EF7AED">
                  <w:pPr>
                    <w:pBdr>
                      <w:top w:val="nil"/>
                      <w:left w:val="nil"/>
                      <w:bottom w:val="nil"/>
                      <w:right w:val="nil"/>
                      <w:between w:val="nil"/>
                    </w:pBdr>
                    <w:jc w:val="right"/>
                    <w:rPr>
                      <w:color w:val="000000"/>
                    </w:rPr>
                  </w:pPr>
                  <w:r>
                    <w:rPr>
                      <w:color w:val="000000"/>
                    </w:rPr>
                    <w:t>1,387.20</w:t>
                  </w:r>
                </w:p>
              </w:tc>
            </w:tr>
            <w:tr w:rsidR="007C2AB4" w:rsidRPr="000B58A0" w14:paraId="282F4923" w14:textId="77777777" w:rsidTr="005C4E1B">
              <w:tc>
                <w:tcPr>
                  <w:tcW w:w="2864" w:type="dxa"/>
                </w:tcPr>
                <w:p w14:paraId="22C83D18" w14:textId="560A976C" w:rsidR="007C2AB4" w:rsidRPr="000B58A0" w:rsidRDefault="006E078A" w:rsidP="00EF7AED">
                  <w:pPr>
                    <w:pBdr>
                      <w:top w:val="nil"/>
                      <w:left w:val="nil"/>
                      <w:bottom w:val="nil"/>
                      <w:right w:val="nil"/>
                      <w:between w:val="nil"/>
                    </w:pBdr>
                    <w:rPr>
                      <w:color w:val="000000"/>
                    </w:rPr>
                  </w:pPr>
                  <w:r w:rsidRPr="000B58A0">
                    <w:rPr>
                      <w:color w:val="000000"/>
                    </w:rPr>
                    <w:t>Kristina Smyth</w:t>
                  </w:r>
                </w:p>
              </w:tc>
              <w:tc>
                <w:tcPr>
                  <w:tcW w:w="3920" w:type="dxa"/>
                </w:tcPr>
                <w:p w14:paraId="76DC8035" w14:textId="2DB0B26E" w:rsidR="007C2AB4" w:rsidRPr="000B58A0" w:rsidRDefault="00482B19" w:rsidP="00EF7AED">
                  <w:pPr>
                    <w:pBdr>
                      <w:top w:val="nil"/>
                      <w:left w:val="nil"/>
                      <w:bottom w:val="nil"/>
                      <w:right w:val="nil"/>
                      <w:between w:val="nil"/>
                    </w:pBdr>
                    <w:rPr>
                      <w:color w:val="000000"/>
                    </w:rPr>
                  </w:pPr>
                  <w:r>
                    <w:rPr>
                      <w:color w:val="000000"/>
                    </w:rPr>
                    <w:t>Stationery</w:t>
                  </w:r>
                  <w:r w:rsidR="00B87463">
                    <w:rPr>
                      <w:color w:val="000000"/>
                    </w:rPr>
                    <w:t xml:space="preserve"> and supplies</w:t>
                  </w:r>
                </w:p>
              </w:tc>
              <w:tc>
                <w:tcPr>
                  <w:tcW w:w="2459" w:type="dxa"/>
                </w:tcPr>
                <w:p w14:paraId="042F5DD4" w14:textId="54CFCC61" w:rsidR="007C2AB4" w:rsidRPr="000B58A0" w:rsidRDefault="00B87463" w:rsidP="00EF7AED">
                  <w:pPr>
                    <w:pBdr>
                      <w:top w:val="nil"/>
                      <w:left w:val="nil"/>
                      <w:bottom w:val="nil"/>
                      <w:right w:val="nil"/>
                      <w:between w:val="nil"/>
                    </w:pBdr>
                    <w:jc w:val="right"/>
                    <w:rPr>
                      <w:color w:val="000000"/>
                    </w:rPr>
                  </w:pPr>
                  <w:r>
                    <w:rPr>
                      <w:color w:val="000000"/>
                    </w:rPr>
                    <w:t>51.98</w:t>
                  </w:r>
                </w:p>
              </w:tc>
            </w:tr>
            <w:tr w:rsidR="00016B6E" w:rsidRPr="000B58A0" w14:paraId="16F8B8C8" w14:textId="77777777" w:rsidTr="005C4E1B">
              <w:tc>
                <w:tcPr>
                  <w:tcW w:w="2864" w:type="dxa"/>
                </w:tcPr>
                <w:p w14:paraId="1B469A31" w14:textId="742FF40C" w:rsidR="00016B6E" w:rsidRPr="000B58A0" w:rsidRDefault="00016B6E" w:rsidP="00EF7AED">
                  <w:pPr>
                    <w:pBdr>
                      <w:top w:val="nil"/>
                      <w:left w:val="nil"/>
                      <w:bottom w:val="nil"/>
                      <w:right w:val="nil"/>
                      <w:between w:val="nil"/>
                    </w:pBdr>
                    <w:rPr>
                      <w:color w:val="000000"/>
                    </w:rPr>
                  </w:pPr>
                  <w:r>
                    <w:rPr>
                      <w:color w:val="000000"/>
                    </w:rPr>
                    <w:t>Pauline James</w:t>
                  </w:r>
                </w:p>
              </w:tc>
              <w:tc>
                <w:tcPr>
                  <w:tcW w:w="3920" w:type="dxa"/>
                </w:tcPr>
                <w:p w14:paraId="7E961074" w14:textId="2D318A79" w:rsidR="00016B6E" w:rsidRDefault="00016B6E" w:rsidP="00EF7AED">
                  <w:pPr>
                    <w:pBdr>
                      <w:top w:val="nil"/>
                      <w:left w:val="nil"/>
                      <w:bottom w:val="nil"/>
                      <w:right w:val="nil"/>
                      <w:between w:val="nil"/>
                    </w:pBdr>
                    <w:rPr>
                      <w:color w:val="000000"/>
                    </w:rPr>
                  </w:pPr>
                  <w:r>
                    <w:rPr>
                      <w:color w:val="000000"/>
                    </w:rPr>
                    <w:t>Foodbank costs and exps</w:t>
                  </w:r>
                </w:p>
              </w:tc>
              <w:tc>
                <w:tcPr>
                  <w:tcW w:w="2459" w:type="dxa"/>
                </w:tcPr>
                <w:p w14:paraId="5E023D5B" w14:textId="3E51540A" w:rsidR="00016B6E" w:rsidRDefault="00016B6E" w:rsidP="00EF7AED">
                  <w:pPr>
                    <w:pBdr>
                      <w:top w:val="nil"/>
                      <w:left w:val="nil"/>
                      <w:bottom w:val="nil"/>
                      <w:right w:val="nil"/>
                      <w:between w:val="nil"/>
                    </w:pBdr>
                    <w:jc w:val="right"/>
                    <w:rPr>
                      <w:color w:val="000000"/>
                    </w:rPr>
                  </w:pPr>
                  <w:r>
                    <w:rPr>
                      <w:color w:val="000000"/>
                    </w:rPr>
                    <w:t>64.00</w:t>
                  </w:r>
                </w:p>
              </w:tc>
            </w:tr>
            <w:tr w:rsidR="007C2AB4" w:rsidRPr="000B58A0" w14:paraId="104554E7" w14:textId="77777777" w:rsidTr="005C4E1B">
              <w:tc>
                <w:tcPr>
                  <w:tcW w:w="2864" w:type="dxa"/>
                </w:tcPr>
                <w:p w14:paraId="55184834" w14:textId="4269A03F" w:rsidR="007C2AB4" w:rsidRPr="000B58A0" w:rsidRDefault="004D4889" w:rsidP="00EF7AED">
                  <w:pPr>
                    <w:pBdr>
                      <w:top w:val="nil"/>
                      <w:left w:val="nil"/>
                      <w:bottom w:val="nil"/>
                      <w:right w:val="nil"/>
                      <w:between w:val="nil"/>
                    </w:pBdr>
                    <w:rPr>
                      <w:color w:val="000000"/>
                    </w:rPr>
                  </w:pPr>
                  <w:r>
                    <w:rPr>
                      <w:color w:val="000000"/>
                    </w:rPr>
                    <w:t>Acle Methodist</w:t>
                  </w:r>
                </w:p>
              </w:tc>
              <w:tc>
                <w:tcPr>
                  <w:tcW w:w="3920" w:type="dxa"/>
                </w:tcPr>
                <w:p w14:paraId="1F96C71D" w14:textId="0B98F611" w:rsidR="007C2AB4" w:rsidRPr="000B58A0" w:rsidRDefault="004D4889" w:rsidP="00EF7AED">
                  <w:pPr>
                    <w:pBdr>
                      <w:top w:val="nil"/>
                      <w:left w:val="nil"/>
                      <w:bottom w:val="nil"/>
                      <w:right w:val="nil"/>
                      <w:between w:val="nil"/>
                    </w:pBdr>
                    <w:rPr>
                      <w:color w:val="000000"/>
                    </w:rPr>
                  </w:pPr>
                  <w:r>
                    <w:rPr>
                      <w:color w:val="000000"/>
                    </w:rPr>
                    <w:t>Room hire</w:t>
                  </w:r>
                </w:p>
              </w:tc>
              <w:tc>
                <w:tcPr>
                  <w:tcW w:w="2459" w:type="dxa"/>
                </w:tcPr>
                <w:p w14:paraId="76615D4D" w14:textId="1F0C1163" w:rsidR="007C2AB4" w:rsidRPr="000B58A0" w:rsidRDefault="004D4889" w:rsidP="00EF7AED">
                  <w:pPr>
                    <w:pBdr>
                      <w:top w:val="nil"/>
                      <w:left w:val="nil"/>
                      <w:bottom w:val="nil"/>
                      <w:right w:val="nil"/>
                      <w:between w:val="nil"/>
                    </w:pBdr>
                    <w:jc w:val="right"/>
                    <w:rPr>
                      <w:color w:val="000000"/>
                    </w:rPr>
                  </w:pPr>
                  <w:r>
                    <w:rPr>
                      <w:color w:val="000000"/>
                    </w:rPr>
                    <w:t>60.00</w:t>
                  </w:r>
                </w:p>
              </w:tc>
            </w:tr>
            <w:tr w:rsidR="007C2AB4" w:rsidRPr="000B58A0" w14:paraId="145CECA4" w14:textId="77777777" w:rsidTr="005C4E1B">
              <w:tc>
                <w:tcPr>
                  <w:tcW w:w="2864" w:type="dxa"/>
                </w:tcPr>
                <w:p w14:paraId="20904B55" w14:textId="06EAC4BA" w:rsidR="007C2AB4" w:rsidRPr="000B58A0" w:rsidRDefault="00B87463" w:rsidP="00EF7AED">
                  <w:pPr>
                    <w:pBdr>
                      <w:top w:val="nil"/>
                      <w:left w:val="nil"/>
                      <w:bottom w:val="nil"/>
                      <w:right w:val="nil"/>
                      <w:between w:val="nil"/>
                    </w:pBdr>
                    <w:rPr>
                      <w:color w:val="000000"/>
                    </w:rPr>
                  </w:pPr>
                  <w:r>
                    <w:rPr>
                      <w:color w:val="000000"/>
                    </w:rPr>
                    <w:t>A L Shearing</w:t>
                  </w:r>
                </w:p>
              </w:tc>
              <w:tc>
                <w:tcPr>
                  <w:tcW w:w="3920" w:type="dxa"/>
                </w:tcPr>
                <w:p w14:paraId="5AA6B340" w14:textId="6483AD97" w:rsidR="007C2AB4" w:rsidRPr="000B58A0" w:rsidRDefault="00B87463" w:rsidP="00EF7AED">
                  <w:pPr>
                    <w:pBdr>
                      <w:top w:val="nil"/>
                      <w:left w:val="nil"/>
                      <w:bottom w:val="nil"/>
                      <w:right w:val="nil"/>
                      <w:between w:val="nil"/>
                    </w:pBdr>
                    <w:rPr>
                      <w:color w:val="000000"/>
                    </w:rPr>
                  </w:pPr>
                  <w:r>
                    <w:rPr>
                      <w:color w:val="000000"/>
                    </w:rPr>
                    <w:t>Christmas trees</w:t>
                  </w:r>
                </w:p>
              </w:tc>
              <w:tc>
                <w:tcPr>
                  <w:tcW w:w="2459" w:type="dxa"/>
                </w:tcPr>
                <w:p w14:paraId="48378101" w14:textId="5CBE83D6" w:rsidR="007C2AB4" w:rsidRPr="000B58A0" w:rsidRDefault="00FB7539" w:rsidP="00EF7AED">
                  <w:pPr>
                    <w:pBdr>
                      <w:top w:val="nil"/>
                      <w:left w:val="nil"/>
                      <w:bottom w:val="nil"/>
                      <w:right w:val="nil"/>
                      <w:between w:val="nil"/>
                    </w:pBdr>
                    <w:jc w:val="right"/>
                    <w:rPr>
                      <w:color w:val="000000"/>
                    </w:rPr>
                  </w:pPr>
                  <w:r>
                    <w:rPr>
                      <w:color w:val="000000"/>
                    </w:rPr>
                    <w:t>360.00</w:t>
                  </w:r>
                </w:p>
              </w:tc>
            </w:tr>
            <w:tr w:rsidR="00016B6E" w:rsidRPr="000B58A0" w14:paraId="5EB54A61" w14:textId="77777777" w:rsidTr="005C4E1B">
              <w:tc>
                <w:tcPr>
                  <w:tcW w:w="2864" w:type="dxa"/>
                </w:tcPr>
                <w:p w14:paraId="3E0729C6" w14:textId="1216B4BC" w:rsidR="00016B6E" w:rsidRDefault="00016B6E" w:rsidP="00EF7AED">
                  <w:pPr>
                    <w:pBdr>
                      <w:top w:val="nil"/>
                      <w:left w:val="nil"/>
                      <w:bottom w:val="nil"/>
                      <w:right w:val="nil"/>
                      <w:between w:val="nil"/>
                    </w:pBdr>
                    <w:rPr>
                      <w:color w:val="000000"/>
                    </w:rPr>
                  </w:pPr>
                  <w:r>
                    <w:rPr>
                      <w:color w:val="000000"/>
                    </w:rPr>
                    <w:t>Rachel Leggett</w:t>
                  </w:r>
                </w:p>
              </w:tc>
              <w:tc>
                <w:tcPr>
                  <w:tcW w:w="3920" w:type="dxa"/>
                </w:tcPr>
                <w:p w14:paraId="33DA71BD" w14:textId="30BE3751" w:rsidR="00016B6E" w:rsidRDefault="00016B6E" w:rsidP="00EF7AED">
                  <w:pPr>
                    <w:pBdr>
                      <w:top w:val="nil"/>
                      <w:left w:val="nil"/>
                      <w:bottom w:val="nil"/>
                      <w:right w:val="nil"/>
                      <w:between w:val="nil"/>
                    </w:pBdr>
                    <w:rPr>
                      <w:color w:val="000000"/>
                    </w:rPr>
                  </w:pPr>
                  <w:r>
                    <w:rPr>
                      <w:color w:val="000000"/>
                    </w:rPr>
                    <w:t>N Plan consultancy</w:t>
                  </w:r>
                </w:p>
              </w:tc>
              <w:tc>
                <w:tcPr>
                  <w:tcW w:w="2459" w:type="dxa"/>
                </w:tcPr>
                <w:p w14:paraId="5E4A2D36" w14:textId="4AD6D512" w:rsidR="00016B6E" w:rsidRDefault="00946360" w:rsidP="00EF7AED">
                  <w:pPr>
                    <w:pBdr>
                      <w:top w:val="nil"/>
                      <w:left w:val="nil"/>
                      <w:bottom w:val="nil"/>
                      <w:right w:val="nil"/>
                      <w:between w:val="nil"/>
                    </w:pBdr>
                    <w:jc w:val="right"/>
                    <w:rPr>
                      <w:color w:val="000000"/>
                    </w:rPr>
                  </w:pPr>
                  <w:r>
                    <w:rPr>
                      <w:color w:val="000000"/>
                    </w:rPr>
                    <w:t>1,600.00</w:t>
                  </w:r>
                </w:p>
              </w:tc>
            </w:tr>
            <w:tr w:rsidR="00016B6E" w:rsidRPr="000B58A0" w14:paraId="40860749" w14:textId="77777777" w:rsidTr="005C4E1B">
              <w:tc>
                <w:tcPr>
                  <w:tcW w:w="2864" w:type="dxa"/>
                </w:tcPr>
                <w:p w14:paraId="5DCA53EC" w14:textId="235EC8B1" w:rsidR="00016B6E" w:rsidRDefault="00946360" w:rsidP="00EF7AED">
                  <w:pPr>
                    <w:pBdr>
                      <w:top w:val="nil"/>
                      <w:left w:val="nil"/>
                      <w:bottom w:val="nil"/>
                      <w:right w:val="nil"/>
                      <w:between w:val="nil"/>
                    </w:pBdr>
                    <w:rPr>
                      <w:color w:val="000000"/>
                    </w:rPr>
                  </w:pPr>
                  <w:r>
                    <w:rPr>
                      <w:color w:val="000000"/>
                    </w:rPr>
                    <w:t>Compass Point</w:t>
                  </w:r>
                </w:p>
              </w:tc>
              <w:tc>
                <w:tcPr>
                  <w:tcW w:w="3920" w:type="dxa"/>
                </w:tcPr>
                <w:p w14:paraId="36026C49" w14:textId="3C64C054" w:rsidR="00016B6E" w:rsidRDefault="00946360" w:rsidP="00EF7AED">
                  <w:pPr>
                    <w:pBdr>
                      <w:top w:val="nil"/>
                      <w:left w:val="nil"/>
                      <w:bottom w:val="nil"/>
                      <w:right w:val="nil"/>
                      <w:between w:val="nil"/>
                    </w:pBdr>
                    <w:rPr>
                      <w:color w:val="000000"/>
                    </w:rPr>
                  </w:pPr>
                  <w:r>
                    <w:rPr>
                      <w:color w:val="000000"/>
                    </w:rPr>
                    <w:t>N Plan consultancy</w:t>
                  </w:r>
                </w:p>
              </w:tc>
              <w:tc>
                <w:tcPr>
                  <w:tcW w:w="2459" w:type="dxa"/>
                </w:tcPr>
                <w:p w14:paraId="16010769" w14:textId="602AF818" w:rsidR="00016B6E" w:rsidRDefault="00946360" w:rsidP="00EF7AED">
                  <w:pPr>
                    <w:pBdr>
                      <w:top w:val="nil"/>
                      <w:left w:val="nil"/>
                      <w:bottom w:val="nil"/>
                      <w:right w:val="nil"/>
                      <w:between w:val="nil"/>
                    </w:pBdr>
                    <w:jc w:val="right"/>
                    <w:rPr>
                      <w:color w:val="000000"/>
                    </w:rPr>
                  </w:pPr>
                  <w:r>
                    <w:rPr>
                      <w:color w:val="000000"/>
                    </w:rPr>
                    <w:t>5,457.20</w:t>
                  </w:r>
                </w:p>
              </w:tc>
            </w:tr>
            <w:tr w:rsidR="00EF7AED" w:rsidRPr="000B58A0" w14:paraId="6B8933A3" w14:textId="77777777" w:rsidTr="005C4E1B">
              <w:tc>
                <w:tcPr>
                  <w:tcW w:w="2864" w:type="dxa"/>
                </w:tcPr>
                <w:p w14:paraId="72F67238" w14:textId="2BC6D8B6" w:rsidR="00EF7AED" w:rsidRPr="000B58A0" w:rsidRDefault="00EF7AED" w:rsidP="00EF7AED">
                  <w:pPr>
                    <w:pBdr>
                      <w:top w:val="nil"/>
                      <w:left w:val="nil"/>
                      <w:bottom w:val="nil"/>
                      <w:right w:val="nil"/>
                      <w:between w:val="nil"/>
                    </w:pBdr>
                    <w:rPr>
                      <w:color w:val="000000"/>
                    </w:rPr>
                  </w:pPr>
                  <w:r w:rsidRPr="000B58A0">
                    <w:rPr>
                      <w:color w:val="000000"/>
                    </w:rPr>
                    <w:t>Hugh Crane Cleaning</w:t>
                  </w:r>
                </w:p>
              </w:tc>
              <w:tc>
                <w:tcPr>
                  <w:tcW w:w="3920" w:type="dxa"/>
                </w:tcPr>
                <w:p w14:paraId="7388BC1C" w14:textId="1C03F731" w:rsidR="00EF7AED" w:rsidRPr="000B58A0" w:rsidRDefault="00EF7AED" w:rsidP="00EF7AED">
                  <w:pPr>
                    <w:pBdr>
                      <w:top w:val="nil"/>
                      <w:left w:val="nil"/>
                      <w:bottom w:val="nil"/>
                      <w:right w:val="nil"/>
                      <w:between w:val="nil"/>
                    </w:pBdr>
                    <w:rPr>
                      <w:color w:val="000000"/>
                    </w:rPr>
                  </w:pPr>
                  <w:r w:rsidRPr="000B58A0">
                    <w:rPr>
                      <w:color w:val="000000"/>
                    </w:rPr>
                    <w:t>Supplies</w:t>
                  </w:r>
                </w:p>
              </w:tc>
              <w:tc>
                <w:tcPr>
                  <w:tcW w:w="2459" w:type="dxa"/>
                </w:tcPr>
                <w:p w14:paraId="5FA5826B" w14:textId="19F6B621" w:rsidR="00EF7AED" w:rsidRPr="000B58A0" w:rsidRDefault="00946360" w:rsidP="00EF7AED">
                  <w:pPr>
                    <w:pBdr>
                      <w:top w:val="nil"/>
                      <w:left w:val="nil"/>
                      <w:bottom w:val="nil"/>
                      <w:right w:val="nil"/>
                      <w:between w:val="nil"/>
                    </w:pBdr>
                    <w:jc w:val="right"/>
                    <w:rPr>
                      <w:color w:val="000000"/>
                    </w:rPr>
                  </w:pPr>
                  <w:r>
                    <w:rPr>
                      <w:color w:val="000000"/>
                    </w:rPr>
                    <w:t>21.90</w:t>
                  </w:r>
                </w:p>
              </w:tc>
            </w:tr>
            <w:tr w:rsidR="00EF7AED" w:rsidRPr="000B58A0" w14:paraId="790C850B" w14:textId="77777777" w:rsidTr="005C4E1B">
              <w:tc>
                <w:tcPr>
                  <w:tcW w:w="2864" w:type="dxa"/>
                </w:tcPr>
                <w:p w14:paraId="63BEBA9D" w14:textId="55FB48DC" w:rsidR="00EF7AED" w:rsidRPr="000B58A0" w:rsidRDefault="004D4889" w:rsidP="00EF7AED">
                  <w:pPr>
                    <w:pBdr>
                      <w:top w:val="nil"/>
                      <w:left w:val="nil"/>
                      <w:bottom w:val="nil"/>
                      <w:right w:val="nil"/>
                      <w:between w:val="nil"/>
                    </w:pBdr>
                    <w:rPr>
                      <w:color w:val="000000"/>
                    </w:rPr>
                  </w:pPr>
                  <w:r>
                    <w:rPr>
                      <w:color w:val="000000"/>
                    </w:rPr>
                    <w:t>Sharp/Copy IT</w:t>
                  </w:r>
                </w:p>
              </w:tc>
              <w:tc>
                <w:tcPr>
                  <w:tcW w:w="3920" w:type="dxa"/>
                </w:tcPr>
                <w:p w14:paraId="270A1232" w14:textId="3CD9D4B3" w:rsidR="00EF7AED" w:rsidRPr="000B58A0" w:rsidRDefault="004D4889" w:rsidP="00EF7AED">
                  <w:pPr>
                    <w:pBdr>
                      <w:top w:val="nil"/>
                      <w:left w:val="nil"/>
                      <w:bottom w:val="nil"/>
                      <w:right w:val="nil"/>
                      <w:between w:val="nil"/>
                    </w:pBdr>
                    <w:rPr>
                      <w:color w:val="000000"/>
                    </w:rPr>
                  </w:pPr>
                  <w:r>
                    <w:rPr>
                      <w:color w:val="000000"/>
                    </w:rPr>
                    <w:t>Copying - November</w:t>
                  </w:r>
                </w:p>
              </w:tc>
              <w:tc>
                <w:tcPr>
                  <w:tcW w:w="2459" w:type="dxa"/>
                </w:tcPr>
                <w:p w14:paraId="4868D6FD" w14:textId="2E8B9F69" w:rsidR="00EF7AED" w:rsidRPr="000B58A0" w:rsidRDefault="00C05C09" w:rsidP="00EF7AED">
                  <w:pPr>
                    <w:pBdr>
                      <w:top w:val="nil"/>
                      <w:left w:val="nil"/>
                      <w:bottom w:val="nil"/>
                      <w:right w:val="nil"/>
                      <w:between w:val="nil"/>
                    </w:pBdr>
                    <w:jc w:val="right"/>
                    <w:rPr>
                      <w:color w:val="000000"/>
                    </w:rPr>
                  </w:pPr>
                  <w:r>
                    <w:rPr>
                      <w:color w:val="000000"/>
                    </w:rPr>
                    <w:t>97.44</w:t>
                  </w:r>
                </w:p>
              </w:tc>
            </w:tr>
            <w:tr w:rsidR="00EF7AED" w:rsidRPr="000B58A0" w14:paraId="208C1518" w14:textId="77777777" w:rsidTr="005C4E1B">
              <w:tc>
                <w:tcPr>
                  <w:tcW w:w="2864" w:type="dxa"/>
                </w:tcPr>
                <w:p w14:paraId="01FDE8F8" w14:textId="1D77722D" w:rsidR="00EF7AED" w:rsidRPr="000B58A0" w:rsidRDefault="00E00B5B" w:rsidP="00EF7AED">
                  <w:pPr>
                    <w:pBdr>
                      <w:top w:val="nil"/>
                      <w:left w:val="nil"/>
                      <w:bottom w:val="nil"/>
                      <w:right w:val="nil"/>
                      <w:between w:val="nil"/>
                    </w:pBdr>
                    <w:rPr>
                      <w:color w:val="000000"/>
                    </w:rPr>
                  </w:pPr>
                  <w:r w:rsidRPr="000B58A0">
                    <w:rPr>
                      <w:color w:val="000000"/>
                    </w:rPr>
                    <w:t>Norfolk Home Services</w:t>
                  </w:r>
                </w:p>
              </w:tc>
              <w:tc>
                <w:tcPr>
                  <w:tcW w:w="3920" w:type="dxa"/>
                </w:tcPr>
                <w:p w14:paraId="04DF1DA2" w14:textId="1FC28E64" w:rsidR="00EF7AED" w:rsidRPr="000B58A0" w:rsidRDefault="00C05C09" w:rsidP="00EF7AED">
                  <w:pPr>
                    <w:pBdr>
                      <w:top w:val="nil"/>
                      <w:left w:val="nil"/>
                      <w:bottom w:val="nil"/>
                      <w:right w:val="nil"/>
                      <w:between w:val="nil"/>
                    </w:pBdr>
                    <w:rPr>
                      <w:color w:val="000000"/>
                    </w:rPr>
                  </w:pPr>
                  <w:r>
                    <w:rPr>
                      <w:color w:val="000000"/>
                    </w:rPr>
                    <w:t>Boiler service and gas check</w:t>
                  </w:r>
                  <w:r w:rsidR="00E00B5B" w:rsidRPr="000B58A0">
                    <w:rPr>
                      <w:color w:val="000000"/>
                    </w:rPr>
                    <w:t xml:space="preserve"> at flat</w:t>
                  </w:r>
                  <w:r w:rsidR="00B90098" w:rsidRPr="000B58A0">
                    <w:rPr>
                      <w:color w:val="000000"/>
                    </w:rPr>
                    <w:t xml:space="preserve"> 42</w:t>
                  </w:r>
                </w:p>
              </w:tc>
              <w:tc>
                <w:tcPr>
                  <w:tcW w:w="2459" w:type="dxa"/>
                </w:tcPr>
                <w:p w14:paraId="7E80716B" w14:textId="05CC387B" w:rsidR="00EF7AED" w:rsidRPr="000B58A0" w:rsidRDefault="006A6A83" w:rsidP="00EF7AED">
                  <w:pPr>
                    <w:pBdr>
                      <w:top w:val="nil"/>
                      <w:left w:val="nil"/>
                      <w:bottom w:val="nil"/>
                      <w:right w:val="nil"/>
                      <w:between w:val="nil"/>
                    </w:pBdr>
                    <w:jc w:val="right"/>
                    <w:rPr>
                      <w:color w:val="000000"/>
                    </w:rPr>
                  </w:pPr>
                  <w:r>
                    <w:rPr>
                      <w:color w:val="000000"/>
                    </w:rPr>
                    <w:t>210.00</w:t>
                  </w:r>
                </w:p>
              </w:tc>
            </w:tr>
            <w:tr w:rsidR="00EF7AED" w:rsidRPr="000B58A0" w14:paraId="3786E23C" w14:textId="77777777" w:rsidTr="005C4E1B">
              <w:tc>
                <w:tcPr>
                  <w:tcW w:w="2864" w:type="dxa"/>
                </w:tcPr>
                <w:p w14:paraId="327558F0" w14:textId="1887B39C" w:rsidR="00EF7AED" w:rsidRPr="000B58A0" w:rsidRDefault="00EF7AED" w:rsidP="00EF7AED">
                  <w:pPr>
                    <w:pBdr>
                      <w:top w:val="nil"/>
                      <w:left w:val="nil"/>
                      <w:bottom w:val="nil"/>
                      <w:right w:val="nil"/>
                      <w:between w:val="nil"/>
                    </w:pBdr>
                    <w:rPr>
                      <w:color w:val="000000"/>
                    </w:rPr>
                  </w:pPr>
                  <w:r w:rsidRPr="000B58A0">
                    <w:rPr>
                      <w:color w:val="000000"/>
                    </w:rPr>
                    <w:t>Various</w:t>
                  </w:r>
                </w:p>
              </w:tc>
              <w:tc>
                <w:tcPr>
                  <w:tcW w:w="3920" w:type="dxa"/>
                </w:tcPr>
                <w:p w14:paraId="5AE1B073" w14:textId="41A749EE" w:rsidR="00EF7AED" w:rsidRPr="000B58A0" w:rsidRDefault="00EF7AED" w:rsidP="00EF7AED">
                  <w:pPr>
                    <w:pBdr>
                      <w:top w:val="nil"/>
                      <w:left w:val="nil"/>
                      <w:bottom w:val="nil"/>
                      <w:right w:val="nil"/>
                      <w:between w:val="nil"/>
                    </w:pBdr>
                    <w:rPr>
                      <w:color w:val="000000"/>
                    </w:rPr>
                  </w:pPr>
                  <w:r w:rsidRPr="000B58A0">
                    <w:rPr>
                      <w:color w:val="000000"/>
                    </w:rPr>
                    <w:t xml:space="preserve">Employment costs and exps </w:t>
                  </w:r>
                </w:p>
              </w:tc>
              <w:tc>
                <w:tcPr>
                  <w:tcW w:w="2459" w:type="dxa"/>
                </w:tcPr>
                <w:p w14:paraId="1F3B0DA3" w14:textId="4A2ACC21" w:rsidR="00EF7AED" w:rsidRPr="000B58A0" w:rsidRDefault="00055B91" w:rsidP="00EF7AED">
                  <w:pPr>
                    <w:pBdr>
                      <w:top w:val="nil"/>
                      <w:left w:val="nil"/>
                      <w:bottom w:val="nil"/>
                      <w:right w:val="nil"/>
                      <w:between w:val="nil"/>
                    </w:pBdr>
                    <w:jc w:val="right"/>
                    <w:rPr>
                      <w:color w:val="000000"/>
                    </w:rPr>
                  </w:pPr>
                  <w:r>
                    <w:rPr>
                      <w:color w:val="000000"/>
                    </w:rPr>
                    <w:t>9,262.64</w:t>
                  </w:r>
                </w:p>
              </w:tc>
            </w:tr>
            <w:tr w:rsidR="003F3B39" w:rsidRPr="000B58A0" w14:paraId="1A2617FF" w14:textId="77777777" w:rsidTr="005C4E1B">
              <w:tc>
                <w:tcPr>
                  <w:tcW w:w="2864" w:type="dxa"/>
                </w:tcPr>
                <w:p w14:paraId="244C22E4" w14:textId="1B598218" w:rsidR="003F3B39" w:rsidRPr="000B58A0" w:rsidRDefault="003F3B39" w:rsidP="00EF7AED">
                  <w:pPr>
                    <w:pBdr>
                      <w:top w:val="nil"/>
                      <w:left w:val="nil"/>
                      <w:bottom w:val="nil"/>
                      <w:right w:val="nil"/>
                      <w:between w:val="nil"/>
                    </w:pBdr>
                    <w:rPr>
                      <w:color w:val="000000"/>
                    </w:rPr>
                  </w:pPr>
                  <w:r>
                    <w:rPr>
                      <w:color w:val="000000"/>
                    </w:rPr>
                    <w:t>M Allen</w:t>
                  </w:r>
                </w:p>
              </w:tc>
              <w:tc>
                <w:tcPr>
                  <w:tcW w:w="3920" w:type="dxa"/>
                </w:tcPr>
                <w:p w14:paraId="17E35D65" w14:textId="1866E82F" w:rsidR="003F3B39" w:rsidRPr="000B58A0" w:rsidRDefault="003F3B39" w:rsidP="00EF7AED">
                  <w:pPr>
                    <w:pBdr>
                      <w:top w:val="nil"/>
                      <w:left w:val="nil"/>
                      <w:bottom w:val="nil"/>
                      <w:right w:val="nil"/>
                      <w:between w:val="nil"/>
                    </w:pBdr>
                    <w:rPr>
                      <w:color w:val="000000"/>
                    </w:rPr>
                  </w:pPr>
                  <w:r>
                    <w:rPr>
                      <w:color w:val="000000"/>
                    </w:rPr>
                    <w:t>Footpath fee – annual</w:t>
                  </w:r>
                </w:p>
              </w:tc>
              <w:tc>
                <w:tcPr>
                  <w:tcW w:w="2459" w:type="dxa"/>
                </w:tcPr>
                <w:p w14:paraId="0882B9FF" w14:textId="40A30255" w:rsidR="003F3B39" w:rsidRDefault="003F3B39" w:rsidP="00EF7AED">
                  <w:pPr>
                    <w:pBdr>
                      <w:top w:val="nil"/>
                      <w:left w:val="nil"/>
                      <w:bottom w:val="nil"/>
                      <w:right w:val="nil"/>
                      <w:between w:val="nil"/>
                    </w:pBdr>
                    <w:jc w:val="right"/>
                    <w:rPr>
                      <w:color w:val="000000"/>
                    </w:rPr>
                  </w:pPr>
                  <w:r>
                    <w:rPr>
                      <w:color w:val="000000"/>
                    </w:rPr>
                    <w:t>60.00</w:t>
                  </w:r>
                </w:p>
              </w:tc>
            </w:tr>
            <w:tr w:rsidR="00EF7AED" w:rsidRPr="000B58A0" w14:paraId="29A9CCF6" w14:textId="77777777" w:rsidTr="005C4E1B">
              <w:tc>
                <w:tcPr>
                  <w:tcW w:w="2864" w:type="dxa"/>
                </w:tcPr>
                <w:p w14:paraId="526F04E9" w14:textId="77777777" w:rsidR="00EF7AED" w:rsidRPr="000B58A0" w:rsidRDefault="00EF7AED" w:rsidP="00EF7AED">
                  <w:pPr>
                    <w:pBdr>
                      <w:top w:val="nil"/>
                      <w:left w:val="nil"/>
                      <w:bottom w:val="nil"/>
                      <w:right w:val="nil"/>
                      <w:between w:val="nil"/>
                    </w:pBdr>
                    <w:rPr>
                      <w:color w:val="000000"/>
                    </w:rPr>
                  </w:pPr>
                </w:p>
              </w:tc>
              <w:tc>
                <w:tcPr>
                  <w:tcW w:w="3920" w:type="dxa"/>
                </w:tcPr>
                <w:p w14:paraId="081C4453" w14:textId="77777777" w:rsidR="00EF7AED" w:rsidRPr="000B58A0" w:rsidRDefault="00EF7AED" w:rsidP="00EF7AED">
                  <w:pPr>
                    <w:pBdr>
                      <w:top w:val="nil"/>
                      <w:left w:val="nil"/>
                      <w:bottom w:val="nil"/>
                      <w:right w:val="nil"/>
                      <w:between w:val="nil"/>
                    </w:pBdr>
                    <w:rPr>
                      <w:color w:val="000000"/>
                    </w:rPr>
                  </w:pPr>
                </w:p>
              </w:tc>
              <w:tc>
                <w:tcPr>
                  <w:tcW w:w="2459" w:type="dxa"/>
                </w:tcPr>
                <w:p w14:paraId="3F75EA49" w14:textId="77777777" w:rsidR="00EF7AED" w:rsidRPr="000B58A0" w:rsidRDefault="00EF7AED" w:rsidP="00EF7AED">
                  <w:pPr>
                    <w:pBdr>
                      <w:top w:val="nil"/>
                      <w:left w:val="nil"/>
                      <w:bottom w:val="nil"/>
                      <w:right w:val="nil"/>
                      <w:between w:val="nil"/>
                    </w:pBdr>
                    <w:rPr>
                      <w:color w:val="000000"/>
                    </w:rPr>
                  </w:pPr>
                </w:p>
              </w:tc>
            </w:tr>
            <w:tr w:rsidR="00EF7AED" w:rsidRPr="000B58A0" w14:paraId="03B6C4A2" w14:textId="77777777" w:rsidTr="005C4E1B">
              <w:tc>
                <w:tcPr>
                  <w:tcW w:w="2864" w:type="dxa"/>
                </w:tcPr>
                <w:p w14:paraId="7228B60E" w14:textId="0FAF2BE5" w:rsidR="00EF7AED" w:rsidRPr="000B58A0" w:rsidRDefault="00EF7AED" w:rsidP="00EF7AED">
                  <w:pPr>
                    <w:pBdr>
                      <w:top w:val="nil"/>
                      <w:left w:val="nil"/>
                      <w:bottom w:val="nil"/>
                      <w:right w:val="nil"/>
                      <w:between w:val="nil"/>
                    </w:pBdr>
                    <w:rPr>
                      <w:b/>
                      <w:color w:val="000000"/>
                    </w:rPr>
                  </w:pPr>
                  <w:r w:rsidRPr="000B58A0">
                    <w:rPr>
                      <w:b/>
                      <w:color w:val="000000"/>
                    </w:rPr>
                    <w:t xml:space="preserve">Balance c/f </w:t>
                  </w:r>
                  <w:r w:rsidR="000955C8">
                    <w:rPr>
                      <w:b/>
                      <w:color w:val="000000"/>
                    </w:rPr>
                    <w:t>15</w:t>
                  </w:r>
                  <w:r w:rsidRPr="000B58A0">
                    <w:rPr>
                      <w:b/>
                      <w:color w:val="000000"/>
                    </w:rPr>
                    <w:t>.1</w:t>
                  </w:r>
                  <w:r w:rsidR="000955C8">
                    <w:rPr>
                      <w:b/>
                      <w:color w:val="000000"/>
                    </w:rPr>
                    <w:t>2</w:t>
                  </w:r>
                  <w:r w:rsidRPr="000B58A0">
                    <w:rPr>
                      <w:b/>
                      <w:color w:val="000000"/>
                    </w:rPr>
                    <w:t>.25</w:t>
                  </w:r>
                </w:p>
              </w:tc>
              <w:tc>
                <w:tcPr>
                  <w:tcW w:w="3920" w:type="dxa"/>
                </w:tcPr>
                <w:p w14:paraId="1EDD3C3C" w14:textId="77777777" w:rsidR="00EF7AED" w:rsidRPr="000B58A0" w:rsidRDefault="00EF7AED" w:rsidP="00EF7AED">
                  <w:pPr>
                    <w:pBdr>
                      <w:top w:val="nil"/>
                      <w:left w:val="nil"/>
                      <w:bottom w:val="nil"/>
                      <w:right w:val="nil"/>
                      <w:between w:val="nil"/>
                    </w:pBdr>
                    <w:rPr>
                      <w:color w:val="000000"/>
                    </w:rPr>
                  </w:pPr>
                </w:p>
              </w:tc>
              <w:tc>
                <w:tcPr>
                  <w:tcW w:w="2459" w:type="dxa"/>
                  <w:tcBorders>
                    <w:top w:val="single" w:sz="4" w:space="0" w:color="000000"/>
                  </w:tcBorders>
                </w:tcPr>
                <w:p w14:paraId="285C9B19" w14:textId="49ACE0EE" w:rsidR="00EF7AED" w:rsidRPr="000B58A0" w:rsidRDefault="00720FFB" w:rsidP="00EF7AED">
                  <w:pPr>
                    <w:pBdr>
                      <w:top w:val="nil"/>
                      <w:left w:val="nil"/>
                      <w:bottom w:val="nil"/>
                      <w:right w:val="nil"/>
                      <w:between w:val="nil"/>
                    </w:pBdr>
                    <w:jc w:val="right"/>
                    <w:rPr>
                      <w:color w:val="000000"/>
                    </w:rPr>
                  </w:pPr>
                  <w:r>
                    <w:rPr>
                      <w:color w:val="000000"/>
                    </w:rPr>
                    <w:t>58,</w:t>
                  </w:r>
                  <w:r w:rsidR="0032340B">
                    <w:rPr>
                      <w:color w:val="000000"/>
                    </w:rPr>
                    <w:t>47</w:t>
                  </w:r>
                  <w:r>
                    <w:rPr>
                      <w:color w:val="000000"/>
                    </w:rPr>
                    <w:t>0.16</w:t>
                  </w:r>
                </w:p>
              </w:tc>
            </w:tr>
            <w:tr w:rsidR="00EF7AED" w:rsidRPr="000B58A0" w14:paraId="218B5B93" w14:textId="77777777" w:rsidTr="005C4E1B">
              <w:tc>
                <w:tcPr>
                  <w:tcW w:w="2864" w:type="dxa"/>
                </w:tcPr>
                <w:p w14:paraId="15A23752" w14:textId="77777777" w:rsidR="00EF7AED" w:rsidRPr="000B58A0" w:rsidRDefault="00EF7AED" w:rsidP="00EF7AED">
                  <w:pPr>
                    <w:pBdr>
                      <w:top w:val="nil"/>
                      <w:left w:val="nil"/>
                      <w:bottom w:val="nil"/>
                      <w:right w:val="nil"/>
                      <w:between w:val="nil"/>
                    </w:pBdr>
                    <w:rPr>
                      <w:b/>
                      <w:color w:val="000000"/>
                    </w:rPr>
                  </w:pPr>
                  <w:r w:rsidRPr="000B58A0">
                    <w:rPr>
                      <w:b/>
                      <w:color w:val="000000"/>
                    </w:rPr>
                    <w:t>Balances in Savings:</w:t>
                  </w:r>
                </w:p>
              </w:tc>
              <w:tc>
                <w:tcPr>
                  <w:tcW w:w="3920" w:type="dxa"/>
                </w:tcPr>
                <w:p w14:paraId="0B310EAC" w14:textId="77777777" w:rsidR="00EF7AED" w:rsidRPr="000B58A0" w:rsidRDefault="00EF7AED" w:rsidP="00EF7AED">
                  <w:pPr>
                    <w:pBdr>
                      <w:top w:val="nil"/>
                      <w:left w:val="nil"/>
                      <w:bottom w:val="nil"/>
                      <w:right w:val="nil"/>
                      <w:between w:val="nil"/>
                    </w:pBdr>
                    <w:rPr>
                      <w:color w:val="000000"/>
                    </w:rPr>
                  </w:pPr>
                </w:p>
              </w:tc>
              <w:tc>
                <w:tcPr>
                  <w:tcW w:w="2459" w:type="dxa"/>
                </w:tcPr>
                <w:p w14:paraId="740C93B4" w14:textId="77777777" w:rsidR="00EF7AED" w:rsidRPr="000B58A0" w:rsidRDefault="00EF7AED" w:rsidP="00EF7AED">
                  <w:pPr>
                    <w:pBdr>
                      <w:top w:val="nil"/>
                      <w:left w:val="nil"/>
                      <w:bottom w:val="nil"/>
                      <w:right w:val="nil"/>
                      <w:between w:val="nil"/>
                    </w:pBdr>
                    <w:jc w:val="right"/>
                    <w:rPr>
                      <w:color w:val="000000"/>
                    </w:rPr>
                  </w:pPr>
                </w:p>
              </w:tc>
            </w:tr>
            <w:tr w:rsidR="00EF7AED" w:rsidRPr="000B58A0" w14:paraId="79E8B4CF" w14:textId="77777777" w:rsidTr="005C4E1B">
              <w:tc>
                <w:tcPr>
                  <w:tcW w:w="2864" w:type="dxa"/>
                </w:tcPr>
                <w:p w14:paraId="7A44E18D" w14:textId="77777777" w:rsidR="00EF7AED" w:rsidRPr="000B58A0" w:rsidRDefault="00EF7AED" w:rsidP="00EF7AED">
                  <w:pPr>
                    <w:pBdr>
                      <w:top w:val="nil"/>
                      <w:left w:val="nil"/>
                      <w:bottom w:val="nil"/>
                      <w:right w:val="nil"/>
                      <w:between w:val="nil"/>
                    </w:pBdr>
                    <w:rPr>
                      <w:color w:val="000000"/>
                    </w:rPr>
                  </w:pPr>
                  <w:r w:rsidRPr="000B58A0">
                    <w:rPr>
                      <w:color w:val="000000"/>
                    </w:rPr>
                    <w:t>HMRC</w:t>
                  </w:r>
                </w:p>
              </w:tc>
              <w:tc>
                <w:tcPr>
                  <w:tcW w:w="3920" w:type="dxa"/>
                </w:tcPr>
                <w:p w14:paraId="3F8DE58B" w14:textId="77777777" w:rsidR="00EF7AED" w:rsidRPr="000B58A0" w:rsidRDefault="00EF7AED" w:rsidP="00EF7AED">
                  <w:pPr>
                    <w:pBdr>
                      <w:top w:val="nil"/>
                      <w:left w:val="nil"/>
                      <w:bottom w:val="nil"/>
                      <w:right w:val="nil"/>
                      <w:between w:val="nil"/>
                    </w:pBdr>
                    <w:rPr>
                      <w:color w:val="000000"/>
                    </w:rPr>
                  </w:pPr>
                  <w:r w:rsidRPr="000B58A0">
                    <w:rPr>
                      <w:color w:val="000000"/>
                    </w:rPr>
                    <w:t>VAT due to Council</w:t>
                  </w:r>
                </w:p>
              </w:tc>
              <w:tc>
                <w:tcPr>
                  <w:tcW w:w="2459" w:type="dxa"/>
                </w:tcPr>
                <w:p w14:paraId="41ABE122" w14:textId="2CF32D2B" w:rsidR="00EF7AED" w:rsidRPr="000B58A0" w:rsidRDefault="003357F7" w:rsidP="00153B1E">
                  <w:pPr>
                    <w:pBdr>
                      <w:top w:val="nil"/>
                      <w:left w:val="nil"/>
                      <w:bottom w:val="nil"/>
                      <w:right w:val="nil"/>
                      <w:between w:val="nil"/>
                    </w:pBdr>
                    <w:jc w:val="right"/>
                    <w:rPr>
                      <w:color w:val="000000"/>
                    </w:rPr>
                  </w:pPr>
                  <w:r>
                    <w:rPr>
                      <w:color w:val="000000"/>
                    </w:rPr>
                    <w:t>12,741.86</w:t>
                  </w:r>
                </w:p>
              </w:tc>
            </w:tr>
            <w:tr w:rsidR="00EF7AED" w:rsidRPr="000B58A0" w14:paraId="3BD06F23" w14:textId="77777777" w:rsidTr="005C4E1B">
              <w:tc>
                <w:tcPr>
                  <w:tcW w:w="2864" w:type="dxa"/>
                </w:tcPr>
                <w:p w14:paraId="6F6D52C5" w14:textId="77777777" w:rsidR="00EF7AED" w:rsidRPr="000B58A0" w:rsidRDefault="00EF7AED" w:rsidP="00EF7AED">
                  <w:pPr>
                    <w:pBdr>
                      <w:top w:val="nil"/>
                      <w:left w:val="nil"/>
                      <w:bottom w:val="nil"/>
                      <w:right w:val="nil"/>
                      <w:between w:val="nil"/>
                    </w:pBdr>
                    <w:rPr>
                      <w:color w:val="000000"/>
                    </w:rPr>
                  </w:pPr>
                  <w:r w:rsidRPr="000B58A0">
                    <w:rPr>
                      <w:color w:val="000000"/>
                    </w:rPr>
                    <w:t>BDC</w:t>
                  </w:r>
                </w:p>
              </w:tc>
              <w:tc>
                <w:tcPr>
                  <w:tcW w:w="3920" w:type="dxa"/>
                </w:tcPr>
                <w:p w14:paraId="500D4D38" w14:textId="77777777" w:rsidR="00EF7AED" w:rsidRPr="000B58A0" w:rsidRDefault="00EF7AED" w:rsidP="00EF7AED">
                  <w:pPr>
                    <w:pBdr>
                      <w:top w:val="nil"/>
                      <w:left w:val="nil"/>
                      <w:bottom w:val="nil"/>
                      <w:right w:val="nil"/>
                      <w:between w:val="nil"/>
                    </w:pBdr>
                    <w:rPr>
                      <w:color w:val="000000"/>
                    </w:rPr>
                  </w:pPr>
                  <w:r w:rsidRPr="000B58A0">
                    <w:rPr>
                      <w:color w:val="000000"/>
                    </w:rPr>
                    <w:t>Parish investment scheme</w:t>
                  </w:r>
                </w:p>
              </w:tc>
              <w:tc>
                <w:tcPr>
                  <w:tcW w:w="2459" w:type="dxa"/>
                </w:tcPr>
                <w:p w14:paraId="29584EB6" w14:textId="51630A48" w:rsidR="00EF7AED" w:rsidRPr="000B58A0" w:rsidRDefault="00EF7AED" w:rsidP="00EF7AED">
                  <w:pPr>
                    <w:pBdr>
                      <w:top w:val="nil"/>
                      <w:left w:val="nil"/>
                      <w:bottom w:val="nil"/>
                      <w:right w:val="nil"/>
                      <w:between w:val="nil"/>
                    </w:pBdr>
                    <w:jc w:val="right"/>
                    <w:rPr>
                      <w:color w:val="000000"/>
                    </w:rPr>
                  </w:pPr>
                  <w:r w:rsidRPr="000B58A0">
                    <w:rPr>
                      <w:color w:val="000000"/>
                    </w:rPr>
                    <w:t>53,154.03</w:t>
                  </w:r>
                </w:p>
              </w:tc>
            </w:tr>
            <w:tr w:rsidR="00EF7AED" w:rsidRPr="000B58A0" w14:paraId="2AEDA024" w14:textId="77777777" w:rsidTr="005C4E1B">
              <w:tc>
                <w:tcPr>
                  <w:tcW w:w="2864" w:type="dxa"/>
                </w:tcPr>
                <w:p w14:paraId="46447572" w14:textId="77777777" w:rsidR="00EF7AED" w:rsidRPr="000B58A0" w:rsidRDefault="00EF7AED" w:rsidP="00EF7AED">
                  <w:pPr>
                    <w:pBdr>
                      <w:top w:val="nil"/>
                      <w:left w:val="nil"/>
                      <w:bottom w:val="nil"/>
                      <w:right w:val="nil"/>
                      <w:between w:val="nil"/>
                    </w:pBdr>
                    <w:rPr>
                      <w:color w:val="000000"/>
                    </w:rPr>
                  </w:pPr>
                  <w:r w:rsidRPr="000B58A0">
                    <w:rPr>
                      <w:color w:val="000000"/>
                    </w:rPr>
                    <w:t>Total monies</w:t>
                  </w:r>
                </w:p>
              </w:tc>
              <w:tc>
                <w:tcPr>
                  <w:tcW w:w="3920" w:type="dxa"/>
                </w:tcPr>
                <w:p w14:paraId="4B5A6730" w14:textId="77777777" w:rsidR="00EF7AED" w:rsidRPr="000B58A0" w:rsidRDefault="00EF7AED" w:rsidP="00EF7AED">
                  <w:pPr>
                    <w:pBdr>
                      <w:top w:val="nil"/>
                      <w:left w:val="nil"/>
                      <w:bottom w:val="nil"/>
                      <w:right w:val="nil"/>
                      <w:between w:val="nil"/>
                    </w:pBdr>
                    <w:rPr>
                      <w:color w:val="000000"/>
                    </w:rPr>
                  </w:pPr>
                </w:p>
              </w:tc>
              <w:tc>
                <w:tcPr>
                  <w:tcW w:w="2459" w:type="dxa"/>
                  <w:tcBorders>
                    <w:top w:val="single" w:sz="4" w:space="0" w:color="000000"/>
                  </w:tcBorders>
                </w:tcPr>
                <w:p w14:paraId="66356EEE" w14:textId="1F553162" w:rsidR="00EF7AED" w:rsidRPr="000B58A0" w:rsidRDefault="003357F7" w:rsidP="00EF7AED">
                  <w:pPr>
                    <w:pBdr>
                      <w:top w:val="nil"/>
                      <w:left w:val="nil"/>
                      <w:bottom w:val="nil"/>
                      <w:right w:val="nil"/>
                      <w:between w:val="nil"/>
                    </w:pBdr>
                    <w:jc w:val="right"/>
                    <w:rPr>
                      <w:color w:val="000000"/>
                    </w:rPr>
                  </w:pPr>
                  <w:r>
                    <w:rPr>
                      <w:color w:val="000000"/>
                    </w:rPr>
                    <w:t>124,</w:t>
                  </w:r>
                  <w:r w:rsidR="0032340B">
                    <w:rPr>
                      <w:color w:val="000000"/>
                    </w:rPr>
                    <w:t>36</w:t>
                  </w:r>
                  <w:r>
                    <w:rPr>
                      <w:color w:val="000000"/>
                    </w:rPr>
                    <w:t>6.05</w:t>
                  </w:r>
                </w:p>
              </w:tc>
            </w:tr>
            <w:tr w:rsidR="00EF7AED" w:rsidRPr="000B58A0" w14:paraId="73D8BBA4" w14:textId="77777777" w:rsidTr="005C4E1B">
              <w:tc>
                <w:tcPr>
                  <w:tcW w:w="2864" w:type="dxa"/>
                </w:tcPr>
                <w:p w14:paraId="79254C55" w14:textId="77777777" w:rsidR="00EF7AED" w:rsidRPr="000B58A0" w:rsidRDefault="00EF7AED" w:rsidP="00EF7AED">
                  <w:pPr>
                    <w:pBdr>
                      <w:top w:val="nil"/>
                      <w:left w:val="nil"/>
                      <w:bottom w:val="nil"/>
                      <w:right w:val="nil"/>
                      <w:between w:val="nil"/>
                    </w:pBdr>
                    <w:rPr>
                      <w:color w:val="000000"/>
                    </w:rPr>
                  </w:pPr>
                  <w:r w:rsidRPr="000B58A0">
                    <w:rPr>
                      <w:color w:val="000000"/>
                    </w:rPr>
                    <w:t>Loan</w:t>
                  </w:r>
                </w:p>
              </w:tc>
              <w:tc>
                <w:tcPr>
                  <w:tcW w:w="3920" w:type="dxa"/>
                </w:tcPr>
                <w:p w14:paraId="26EE4F1E" w14:textId="77777777" w:rsidR="00EF7AED" w:rsidRPr="000B58A0" w:rsidRDefault="00EF7AED" w:rsidP="00EF7AED">
                  <w:pPr>
                    <w:pBdr>
                      <w:top w:val="nil"/>
                      <w:left w:val="nil"/>
                      <w:bottom w:val="nil"/>
                      <w:right w:val="nil"/>
                      <w:between w:val="nil"/>
                    </w:pBdr>
                    <w:rPr>
                      <w:color w:val="000000"/>
                    </w:rPr>
                  </w:pPr>
                  <w:r w:rsidRPr="000B58A0">
                    <w:rPr>
                      <w:color w:val="000000"/>
                    </w:rPr>
                    <w:t>Acle Recreation Centre</w:t>
                  </w:r>
                </w:p>
              </w:tc>
              <w:tc>
                <w:tcPr>
                  <w:tcW w:w="2459" w:type="dxa"/>
                  <w:tcBorders>
                    <w:bottom w:val="single" w:sz="4" w:space="0" w:color="000000"/>
                  </w:tcBorders>
                </w:tcPr>
                <w:p w14:paraId="1F5DFDA7" w14:textId="2F5F29DB" w:rsidR="00EF7AED" w:rsidRPr="000B58A0" w:rsidRDefault="00EF7AED" w:rsidP="00EF7AED">
                  <w:pPr>
                    <w:pBdr>
                      <w:top w:val="nil"/>
                      <w:left w:val="nil"/>
                      <w:bottom w:val="nil"/>
                      <w:right w:val="nil"/>
                      <w:between w:val="nil"/>
                    </w:pBdr>
                    <w:jc w:val="right"/>
                    <w:rPr>
                      <w:color w:val="000000"/>
                    </w:rPr>
                  </w:pPr>
                  <w:r w:rsidRPr="000B58A0">
                    <w:rPr>
                      <w:color w:val="000000"/>
                    </w:rPr>
                    <w:t>3,750.00</w:t>
                  </w:r>
                </w:p>
              </w:tc>
            </w:tr>
            <w:tr w:rsidR="00EF7AED" w:rsidRPr="000B58A0" w14:paraId="32AEE675" w14:textId="77777777" w:rsidTr="005C4E1B">
              <w:tc>
                <w:tcPr>
                  <w:tcW w:w="2864" w:type="dxa"/>
                </w:tcPr>
                <w:p w14:paraId="5CA389D3" w14:textId="5616C911" w:rsidR="00EF7AED" w:rsidRPr="000B58A0" w:rsidRDefault="00EF7AED" w:rsidP="00EF7AED">
                  <w:pPr>
                    <w:pBdr>
                      <w:top w:val="nil"/>
                      <w:left w:val="nil"/>
                      <w:bottom w:val="nil"/>
                      <w:right w:val="nil"/>
                      <w:between w:val="nil"/>
                    </w:pBdr>
                    <w:rPr>
                      <w:color w:val="000000"/>
                    </w:rPr>
                  </w:pPr>
                  <w:r w:rsidRPr="000B58A0">
                    <w:rPr>
                      <w:color w:val="000000"/>
                    </w:rPr>
                    <w:t>Total</w:t>
                  </w:r>
                </w:p>
              </w:tc>
              <w:tc>
                <w:tcPr>
                  <w:tcW w:w="3920" w:type="dxa"/>
                </w:tcPr>
                <w:p w14:paraId="08EB3840" w14:textId="77777777" w:rsidR="00EF7AED" w:rsidRPr="000B58A0" w:rsidRDefault="00EF7AED" w:rsidP="00EF7AED">
                  <w:pPr>
                    <w:pBdr>
                      <w:top w:val="nil"/>
                      <w:left w:val="nil"/>
                      <w:bottom w:val="nil"/>
                      <w:right w:val="nil"/>
                      <w:between w:val="nil"/>
                    </w:pBdr>
                    <w:rPr>
                      <w:color w:val="000000"/>
                    </w:rPr>
                  </w:pPr>
                </w:p>
              </w:tc>
              <w:tc>
                <w:tcPr>
                  <w:tcW w:w="2459" w:type="dxa"/>
                  <w:tcBorders>
                    <w:top w:val="single" w:sz="4" w:space="0" w:color="000000"/>
                    <w:bottom w:val="single" w:sz="4" w:space="0" w:color="000000"/>
                  </w:tcBorders>
                </w:tcPr>
                <w:p w14:paraId="42D9A580" w14:textId="14ED281C" w:rsidR="00EF7AED" w:rsidRPr="000B58A0" w:rsidRDefault="00BD4E6B" w:rsidP="00EF7AED">
                  <w:pPr>
                    <w:pBdr>
                      <w:top w:val="nil"/>
                      <w:left w:val="nil"/>
                      <w:bottom w:val="nil"/>
                      <w:right w:val="nil"/>
                      <w:between w:val="nil"/>
                    </w:pBdr>
                    <w:jc w:val="right"/>
                    <w:rPr>
                      <w:color w:val="000000"/>
                    </w:rPr>
                  </w:pPr>
                  <w:r>
                    <w:rPr>
                      <w:color w:val="000000"/>
                    </w:rPr>
                    <w:t>128,1</w:t>
                  </w:r>
                  <w:r w:rsidR="0032340B">
                    <w:rPr>
                      <w:color w:val="000000"/>
                    </w:rPr>
                    <w:t>1</w:t>
                  </w:r>
                  <w:r>
                    <w:rPr>
                      <w:color w:val="000000"/>
                    </w:rPr>
                    <w:t>6.05</w:t>
                  </w:r>
                </w:p>
              </w:tc>
            </w:tr>
          </w:tbl>
          <w:p w14:paraId="7ACBF0DD" w14:textId="77777777" w:rsidR="00437B6F" w:rsidRPr="000B58A0" w:rsidRDefault="00437B6F">
            <w:pPr>
              <w:rPr>
                <w:b/>
              </w:rPr>
            </w:pPr>
          </w:p>
        </w:tc>
      </w:tr>
    </w:tbl>
    <w:tbl>
      <w:tblPr>
        <w:tblStyle w:val="a6"/>
        <w:tblW w:w="10637"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636"/>
        <w:gridCol w:w="10001"/>
      </w:tblGrid>
      <w:tr w:rsidR="00437B6F" w:rsidRPr="000B58A0" w14:paraId="6329CF94" w14:textId="77777777">
        <w:tc>
          <w:tcPr>
            <w:tcW w:w="636" w:type="dxa"/>
          </w:tcPr>
          <w:p w14:paraId="5F8EBEAF" w14:textId="013F5CDA" w:rsidR="00437B6F" w:rsidRPr="000B58A0" w:rsidRDefault="00F625FD">
            <w:pPr>
              <w:rPr>
                <w:b/>
              </w:rPr>
            </w:pPr>
            <w:r w:rsidRPr="000B58A0">
              <w:lastRenderedPageBreak/>
              <w:br w:type="page"/>
            </w:r>
          </w:p>
        </w:tc>
        <w:tc>
          <w:tcPr>
            <w:tcW w:w="10001" w:type="dxa"/>
            <w:tcBorders>
              <w:bottom w:val="nil"/>
            </w:tcBorders>
          </w:tcPr>
          <w:p w14:paraId="69624C41" w14:textId="6779CB5F" w:rsidR="006F259F" w:rsidRDefault="00E7553B">
            <w:pPr>
              <w:ind w:right="741"/>
            </w:pPr>
            <w:r>
              <w:br/>
            </w:r>
            <w:r w:rsidR="00BD4E6B">
              <w:t>Novem</w:t>
            </w:r>
            <w:r w:rsidR="00AF25FB" w:rsidRPr="000B58A0">
              <w:t>ber</w:t>
            </w:r>
            <w:r w:rsidR="008C762B" w:rsidRPr="000B58A0">
              <w:t xml:space="preserve">’s payments, all payments made between meetings, and the </w:t>
            </w:r>
            <w:r>
              <w:t>parish c</w:t>
            </w:r>
            <w:r w:rsidR="008C762B" w:rsidRPr="000B58A0">
              <w:t xml:space="preserve">lerk’s bank reconciliation dated </w:t>
            </w:r>
            <w:r w:rsidR="00F74EDE">
              <w:t>25</w:t>
            </w:r>
            <w:r w:rsidR="00F74EDE" w:rsidRPr="00F74EDE">
              <w:rPr>
                <w:vertAlign w:val="superscript"/>
              </w:rPr>
              <w:t>th</w:t>
            </w:r>
            <w:r w:rsidR="00F74EDE">
              <w:t xml:space="preserve"> November </w:t>
            </w:r>
            <w:r w:rsidR="008C762B" w:rsidRPr="000B58A0">
              <w:t>were checked against the bank statements by</w:t>
            </w:r>
            <w:r>
              <w:t xml:space="preserve"> Wendy Kenny.</w:t>
            </w:r>
          </w:p>
          <w:p w14:paraId="53EF3951" w14:textId="77777777" w:rsidR="006F259F" w:rsidRDefault="006F259F">
            <w:pPr>
              <w:ind w:right="741"/>
            </w:pPr>
          </w:p>
          <w:p w14:paraId="02361BE4" w14:textId="3245A60F" w:rsidR="00437B6F" w:rsidRPr="000B58A0" w:rsidRDefault="006110D1">
            <w:pPr>
              <w:ind w:right="741"/>
            </w:pPr>
            <w:r w:rsidRPr="000B58A0">
              <w:t>Th</w:t>
            </w:r>
            <w:r w:rsidR="008C762B" w:rsidRPr="000B58A0">
              <w:t xml:space="preserve">e Clerk had circulated an Actual vs Budget report for the </w:t>
            </w:r>
            <w:r w:rsidR="00BD4E6B">
              <w:t>nine</w:t>
            </w:r>
            <w:r w:rsidR="00DF64B3" w:rsidRPr="000B58A0">
              <w:t xml:space="preserve"> </w:t>
            </w:r>
            <w:r w:rsidR="008C762B" w:rsidRPr="000B58A0">
              <w:t xml:space="preserve">months to </w:t>
            </w:r>
            <w:r w:rsidR="00BD4E6B">
              <w:t>15</w:t>
            </w:r>
            <w:r w:rsidR="008C762B" w:rsidRPr="000B58A0">
              <w:rPr>
                <w:vertAlign w:val="superscript"/>
              </w:rPr>
              <w:t>th</w:t>
            </w:r>
            <w:r w:rsidR="008C762B" w:rsidRPr="000B58A0">
              <w:t xml:space="preserve"> </w:t>
            </w:r>
            <w:r w:rsidR="006F259F">
              <w:t>Dec</w:t>
            </w:r>
            <w:r w:rsidR="008F30E0" w:rsidRPr="000B58A0">
              <w:t>em</w:t>
            </w:r>
            <w:r w:rsidR="00DF64B3" w:rsidRPr="000B58A0">
              <w:t>ber</w:t>
            </w:r>
            <w:r w:rsidR="008C762B" w:rsidRPr="000B58A0">
              <w:t>.</w:t>
            </w:r>
          </w:p>
          <w:p w14:paraId="70D8A4E9" w14:textId="77777777" w:rsidR="00437B6F" w:rsidRPr="000B58A0" w:rsidRDefault="00437B6F">
            <w:pPr>
              <w:ind w:right="741"/>
            </w:pPr>
          </w:p>
          <w:p w14:paraId="423B697F" w14:textId="77777777" w:rsidR="00437B6F" w:rsidRPr="000B58A0" w:rsidRDefault="008C762B">
            <w:pPr>
              <w:ind w:right="741"/>
            </w:pPr>
            <w:r w:rsidRPr="000B58A0">
              <w:t>The finance report was approved.</w:t>
            </w:r>
          </w:p>
          <w:p w14:paraId="7C4AF870" w14:textId="77777777" w:rsidR="00437B6F" w:rsidRPr="000B58A0" w:rsidRDefault="00437B6F"/>
        </w:tc>
      </w:tr>
      <w:tr w:rsidR="00437B6F" w:rsidRPr="000B58A0" w14:paraId="0FC06138" w14:textId="77777777">
        <w:tc>
          <w:tcPr>
            <w:tcW w:w="636" w:type="dxa"/>
            <w:tcBorders>
              <w:right w:val="nil"/>
            </w:tcBorders>
          </w:tcPr>
          <w:p w14:paraId="560D5A60" w14:textId="408508FA" w:rsidR="00437B6F" w:rsidRPr="000B58A0" w:rsidRDefault="00855D60">
            <w:r>
              <w:t>8</w:t>
            </w:r>
          </w:p>
        </w:tc>
        <w:tc>
          <w:tcPr>
            <w:tcW w:w="10001" w:type="dxa"/>
            <w:tcBorders>
              <w:top w:val="nil"/>
              <w:left w:val="nil"/>
              <w:bottom w:val="nil"/>
              <w:right w:val="nil"/>
            </w:tcBorders>
          </w:tcPr>
          <w:p w14:paraId="5950E725" w14:textId="77777777" w:rsidR="00437B6F" w:rsidRPr="000B58A0" w:rsidRDefault="008C762B">
            <w:pPr>
              <w:rPr>
                <w:b/>
              </w:rPr>
            </w:pPr>
            <w:r w:rsidRPr="000B58A0">
              <w:rPr>
                <w:b/>
              </w:rPr>
              <w:t>ENVIRONMENT</w:t>
            </w:r>
          </w:p>
        </w:tc>
      </w:tr>
      <w:tr w:rsidR="00437B6F" w:rsidRPr="000B58A0" w14:paraId="23A0F2E0" w14:textId="77777777">
        <w:tc>
          <w:tcPr>
            <w:tcW w:w="636" w:type="dxa"/>
            <w:tcBorders>
              <w:right w:val="nil"/>
            </w:tcBorders>
          </w:tcPr>
          <w:p w14:paraId="625E4E99" w14:textId="67807785" w:rsidR="00437B6F" w:rsidRPr="000B58A0" w:rsidRDefault="00437B6F"/>
        </w:tc>
        <w:tc>
          <w:tcPr>
            <w:tcW w:w="10001" w:type="dxa"/>
            <w:tcBorders>
              <w:top w:val="nil"/>
              <w:left w:val="nil"/>
              <w:bottom w:val="nil"/>
              <w:right w:val="nil"/>
            </w:tcBorders>
          </w:tcPr>
          <w:p w14:paraId="15205A02" w14:textId="7DE84197" w:rsidR="00E77074" w:rsidRDefault="00A52E02" w:rsidP="00E77074">
            <w:pPr>
              <w:ind w:right="883"/>
            </w:pPr>
            <w:r>
              <w:t>Richard Powell reported that the Norfolk Wildlife Trust were taking all the old tree guards and tree stakes to re-use. This was welcomed.</w:t>
            </w:r>
          </w:p>
          <w:p w14:paraId="585DDAD5" w14:textId="3D27A5F3" w:rsidR="002D6791" w:rsidRPr="000B58A0" w:rsidRDefault="002D6791" w:rsidP="00E77074">
            <w:pPr>
              <w:ind w:right="883"/>
            </w:pPr>
          </w:p>
        </w:tc>
      </w:tr>
      <w:tr w:rsidR="00437B6F" w:rsidRPr="000B58A0" w14:paraId="6D53A402" w14:textId="77777777">
        <w:tc>
          <w:tcPr>
            <w:tcW w:w="636" w:type="dxa"/>
            <w:tcBorders>
              <w:right w:val="nil"/>
            </w:tcBorders>
          </w:tcPr>
          <w:p w14:paraId="70923884" w14:textId="3D73DC35" w:rsidR="00437B6F" w:rsidRPr="000B58A0" w:rsidRDefault="00855D60">
            <w:r>
              <w:t>9</w:t>
            </w:r>
          </w:p>
        </w:tc>
        <w:tc>
          <w:tcPr>
            <w:tcW w:w="10001" w:type="dxa"/>
            <w:tcBorders>
              <w:top w:val="nil"/>
              <w:left w:val="nil"/>
              <w:bottom w:val="nil"/>
              <w:right w:val="nil"/>
            </w:tcBorders>
          </w:tcPr>
          <w:p w14:paraId="348F022F" w14:textId="77777777" w:rsidR="00437B6F" w:rsidRPr="000B58A0" w:rsidRDefault="008C762B">
            <w:pPr>
              <w:rPr>
                <w:b/>
              </w:rPr>
            </w:pPr>
            <w:r w:rsidRPr="000B58A0">
              <w:rPr>
                <w:b/>
              </w:rPr>
              <w:t>HIGHWAYS</w:t>
            </w:r>
          </w:p>
        </w:tc>
      </w:tr>
      <w:tr w:rsidR="00437B6F" w:rsidRPr="000B58A0" w14:paraId="41E7B026" w14:textId="77777777" w:rsidTr="00A52E02">
        <w:trPr>
          <w:trHeight w:val="1078"/>
        </w:trPr>
        <w:tc>
          <w:tcPr>
            <w:tcW w:w="636" w:type="dxa"/>
            <w:tcBorders>
              <w:right w:val="nil"/>
            </w:tcBorders>
          </w:tcPr>
          <w:p w14:paraId="3CC7BFE3" w14:textId="5537743B" w:rsidR="00437B6F" w:rsidRPr="000B58A0" w:rsidRDefault="000B35E3">
            <w:r>
              <w:t>9.1</w:t>
            </w:r>
          </w:p>
        </w:tc>
        <w:tc>
          <w:tcPr>
            <w:tcW w:w="10001" w:type="dxa"/>
            <w:tcBorders>
              <w:top w:val="nil"/>
              <w:left w:val="nil"/>
              <w:bottom w:val="nil"/>
              <w:right w:val="nil"/>
            </w:tcBorders>
          </w:tcPr>
          <w:p w14:paraId="0FCCE130" w14:textId="1BA94C43" w:rsidR="002D6791" w:rsidRPr="000B58A0" w:rsidRDefault="000B35E3" w:rsidP="00ED38C6">
            <w:pPr>
              <w:ind w:right="889"/>
            </w:pPr>
            <w:r>
              <w:t>The repeated flooding in the Reedham Road underpass ha</w:t>
            </w:r>
            <w:r w:rsidR="00A52E02">
              <w:t>d</w:t>
            </w:r>
            <w:r>
              <w:t xml:space="preserve"> been reported to National Highways and Norfolk County Council on several occasions. The cause is </w:t>
            </w:r>
            <w:r w:rsidR="00062CE9">
              <w:t>suspected to be a failure of the pumps, which are understood to be the responsibility of National Highways.</w:t>
            </w:r>
          </w:p>
        </w:tc>
      </w:tr>
      <w:tr w:rsidR="00100E1D" w:rsidRPr="000B58A0" w14:paraId="33891817" w14:textId="77777777" w:rsidTr="0089298F">
        <w:trPr>
          <w:trHeight w:val="724"/>
        </w:trPr>
        <w:tc>
          <w:tcPr>
            <w:tcW w:w="636" w:type="dxa"/>
            <w:tcBorders>
              <w:right w:val="nil"/>
            </w:tcBorders>
          </w:tcPr>
          <w:p w14:paraId="71FB5711" w14:textId="6D0B046E" w:rsidR="00100E1D" w:rsidRDefault="00100E1D">
            <w:r>
              <w:t>9.2</w:t>
            </w:r>
          </w:p>
        </w:tc>
        <w:tc>
          <w:tcPr>
            <w:tcW w:w="10001" w:type="dxa"/>
            <w:tcBorders>
              <w:top w:val="nil"/>
              <w:left w:val="nil"/>
              <w:bottom w:val="nil"/>
              <w:right w:val="nil"/>
            </w:tcBorders>
          </w:tcPr>
          <w:p w14:paraId="52481CE3" w14:textId="052C611F" w:rsidR="00100E1D" w:rsidRDefault="00100E1D" w:rsidP="00ED38C6">
            <w:pPr>
              <w:ind w:right="889"/>
            </w:pPr>
            <w:r>
              <w:t>Upton</w:t>
            </w:r>
            <w:r w:rsidR="0089298F">
              <w:t xml:space="preserve"> Parish Council may be selling a second-hand bus shelter. The clerks will investigate if this would be suitable for one of the Acle sites.</w:t>
            </w:r>
          </w:p>
        </w:tc>
      </w:tr>
      <w:tr w:rsidR="00437B6F" w:rsidRPr="000B58A0" w14:paraId="74B3BBC5" w14:textId="77777777">
        <w:tc>
          <w:tcPr>
            <w:tcW w:w="636" w:type="dxa"/>
          </w:tcPr>
          <w:p w14:paraId="705D871B" w14:textId="43127F9C" w:rsidR="00437B6F" w:rsidRPr="000B58A0" w:rsidRDefault="008C762B">
            <w:r w:rsidRPr="000B58A0">
              <w:t>1</w:t>
            </w:r>
            <w:r w:rsidR="00855D60">
              <w:t>0</w:t>
            </w:r>
          </w:p>
        </w:tc>
        <w:tc>
          <w:tcPr>
            <w:tcW w:w="10001" w:type="dxa"/>
            <w:tcBorders>
              <w:top w:val="nil"/>
            </w:tcBorders>
          </w:tcPr>
          <w:p w14:paraId="4F1506D3" w14:textId="4BF7392D" w:rsidR="00D446A1" w:rsidRPr="000B58A0" w:rsidRDefault="008D537F">
            <w:pPr>
              <w:widowControl w:val="0"/>
              <w:rPr>
                <w:b/>
                <w:highlight w:val="white"/>
              </w:rPr>
            </w:pPr>
            <w:r>
              <w:rPr>
                <w:b/>
                <w:highlight w:val="white"/>
              </w:rPr>
              <w:t>BUDGET AND PRECEPT</w:t>
            </w:r>
          </w:p>
        </w:tc>
      </w:tr>
      <w:tr w:rsidR="00BE2D20" w:rsidRPr="000B58A0" w14:paraId="19FD00B0" w14:textId="77777777">
        <w:tc>
          <w:tcPr>
            <w:tcW w:w="636" w:type="dxa"/>
          </w:tcPr>
          <w:p w14:paraId="323B4704" w14:textId="0B157A90" w:rsidR="00BE2D20" w:rsidRPr="000B58A0" w:rsidRDefault="00BE2D20"/>
        </w:tc>
        <w:tc>
          <w:tcPr>
            <w:tcW w:w="10001" w:type="dxa"/>
          </w:tcPr>
          <w:p w14:paraId="3492AF72" w14:textId="589DF797" w:rsidR="00FB3E71" w:rsidRDefault="00FB3E71" w:rsidP="00FB3E71">
            <w:r>
              <w:t>The finance working party met to go through the predicted income and expenditure for the current year to 31</w:t>
            </w:r>
            <w:r w:rsidRPr="005E1C9B">
              <w:rPr>
                <w:vertAlign w:val="superscript"/>
              </w:rPr>
              <w:t>st</w:t>
            </w:r>
            <w:r>
              <w:t xml:space="preserve"> March 2026, and the estimated income and expenditure for the next year to 31</w:t>
            </w:r>
            <w:r w:rsidRPr="005E1C9B">
              <w:rPr>
                <w:vertAlign w:val="superscript"/>
              </w:rPr>
              <w:t>st</w:t>
            </w:r>
            <w:r>
              <w:t xml:space="preserve"> March 2027. </w:t>
            </w:r>
            <w:r w:rsidR="00073534">
              <w:t xml:space="preserve">The figures for </w:t>
            </w:r>
            <w:r>
              <w:t>2025-26 include the expected loan of £240,000 and one repayment instalment</w:t>
            </w:r>
            <w:r w:rsidR="00073534">
              <w:t>.</w:t>
            </w:r>
          </w:p>
          <w:p w14:paraId="7A61675A" w14:textId="77777777" w:rsidR="00FB3E71" w:rsidRDefault="00FB3E71" w:rsidP="00FB3E71"/>
          <w:p w14:paraId="05C6D7B8" w14:textId="53FDEB6F" w:rsidR="00FB3E71" w:rsidRDefault="00537A5D" w:rsidP="00FB3E71">
            <w:r>
              <w:lastRenderedPageBreak/>
              <w:t>There are</w:t>
            </w:r>
            <w:r w:rsidR="00FB3E71">
              <w:t xml:space="preserve"> lots of projects planned for 2026-27, including new play equipment, refurbishment of the flats and new bus shelters, all of which are covered by monies already put away in earmarked reserves.</w:t>
            </w:r>
          </w:p>
          <w:p w14:paraId="63220DE3" w14:textId="77777777" w:rsidR="009A734D" w:rsidRDefault="009A734D" w:rsidP="00FB3E71"/>
          <w:p w14:paraId="20E34969" w14:textId="5BA1FD58" w:rsidR="009A734D" w:rsidRDefault="009A734D" w:rsidP="00FB3E71">
            <w:r>
              <w:t xml:space="preserve">General reserves are estimated to decrease to </w:t>
            </w:r>
            <w:r w:rsidR="001822F6">
              <w:t>£5</w:t>
            </w:r>
            <w:r w:rsidR="00B56649">
              <w:t>1,134 at 31</w:t>
            </w:r>
            <w:r w:rsidR="00B56649" w:rsidRPr="00B56649">
              <w:rPr>
                <w:vertAlign w:val="superscript"/>
              </w:rPr>
              <w:t>st</w:t>
            </w:r>
            <w:r w:rsidR="00B56649">
              <w:t xml:space="preserve"> March 2027 </w:t>
            </w:r>
            <w:r w:rsidR="009817ED">
              <w:t>if there is no</w:t>
            </w:r>
            <w:r w:rsidR="00B56649">
              <w:t xml:space="preserve"> increase in </w:t>
            </w:r>
            <w:r w:rsidR="009817ED">
              <w:t xml:space="preserve">the </w:t>
            </w:r>
            <w:r w:rsidR="00B56649">
              <w:t xml:space="preserve">precept </w:t>
            </w:r>
            <w:r w:rsidR="009817ED">
              <w:t xml:space="preserve">share </w:t>
            </w:r>
            <w:r w:rsidR="0045333A">
              <w:t>per</w:t>
            </w:r>
            <w:r w:rsidR="009817ED">
              <w:t xml:space="preserve"> </w:t>
            </w:r>
            <w:r w:rsidR="00B56649">
              <w:t>household.</w:t>
            </w:r>
            <w:r w:rsidR="0045333A">
              <w:t xml:space="preserve"> It had already been agreed to increase the precept for any additional households</w:t>
            </w:r>
            <w:r w:rsidR="005A23B4">
              <w:t>, being £1,280</w:t>
            </w:r>
            <w:r w:rsidR="006D0E1D">
              <w:t xml:space="preserve"> over 9 new households.</w:t>
            </w:r>
          </w:p>
          <w:p w14:paraId="12F6ACF8" w14:textId="77777777" w:rsidR="00537A5D" w:rsidRDefault="00537A5D" w:rsidP="00FB3E71"/>
          <w:p w14:paraId="6B891334" w14:textId="0CEE77E2" w:rsidR="001C1435" w:rsidRDefault="00602C48" w:rsidP="00602C48">
            <w:r w:rsidRPr="001D61BB">
              <w:t>The working party ha</w:t>
            </w:r>
            <w:r w:rsidR="001C62E8" w:rsidRPr="001D61BB">
              <w:t>d</w:t>
            </w:r>
            <w:r w:rsidRPr="001D61BB">
              <w:t xml:space="preserve"> proposed a choice of an increase of either 2% or 3.5% for households, which would increase net income by £3,294 and £5,764 respectively.</w:t>
            </w:r>
            <w:r>
              <w:t xml:space="preserve"> </w:t>
            </w:r>
            <w:r w:rsidR="001C1435">
              <w:t>The majority of residents who replied to the public consultation in 2024 supported an increase in precept of up to 13.28% to pay for a loan for the replacement Fletcher Community Building.</w:t>
            </w:r>
            <w:r w:rsidR="001D61BB">
              <w:t xml:space="preserve"> </w:t>
            </w:r>
            <w:r w:rsidR="00DC535A">
              <w:t>A</w:t>
            </w:r>
            <w:r w:rsidR="001C1435">
              <w:t xml:space="preserve">n increase </w:t>
            </w:r>
            <w:r w:rsidR="00DC535A">
              <w:t>of</w:t>
            </w:r>
            <w:r w:rsidR="001C1435">
              <w:t xml:space="preserve"> 3% for the 26/27 precept </w:t>
            </w:r>
            <w:r w:rsidR="00DC535A">
              <w:t xml:space="preserve">per Band D home </w:t>
            </w:r>
            <w:r w:rsidR="001C1435">
              <w:t xml:space="preserve">would result in an overall increase of 13.28% </w:t>
            </w:r>
            <w:r w:rsidR="006E1B4B">
              <w:t xml:space="preserve">per Band D home </w:t>
            </w:r>
            <w:r w:rsidR="001C1435">
              <w:t xml:space="preserve">over the two years. A 3% increase results in an increase </w:t>
            </w:r>
            <w:r w:rsidR="006E1B4B">
              <w:t xml:space="preserve">of </w:t>
            </w:r>
            <w:r w:rsidR="001C1435">
              <w:t>£4,9</w:t>
            </w:r>
            <w:r w:rsidR="00670FF3">
              <w:t>22</w:t>
            </w:r>
            <w:r w:rsidR="006E1B4B">
              <w:t xml:space="preserve"> in total precept.</w:t>
            </w:r>
          </w:p>
          <w:p w14:paraId="51C3E9F4" w14:textId="77777777" w:rsidR="001C1435" w:rsidRDefault="001C1435" w:rsidP="00602C48"/>
          <w:p w14:paraId="0618FFEA" w14:textId="7549F26D" w:rsidR="00602C48" w:rsidRDefault="00602C48" w:rsidP="00602C48">
            <w:r>
              <w:t xml:space="preserve">The current </w:t>
            </w:r>
            <w:r w:rsidR="0075663B">
              <w:t xml:space="preserve">total </w:t>
            </w:r>
            <w:r>
              <w:t xml:space="preserve">precept works out as 39 pence per day for an average Band D home. </w:t>
            </w:r>
            <w:r w:rsidR="003558BF">
              <w:t xml:space="preserve">A 3% increase works out as </w:t>
            </w:r>
            <w:r w:rsidR="006B52A2">
              <w:t>a total of 40 pence per day.</w:t>
            </w:r>
          </w:p>
          <w:p w14:paraId="3403D0C0" w14:textId="77777777" w:rsidR="00DB0D18" w:rsidRDefault="00DB0D18" w:rsidP="00F13F25"/>
          <w:p w14:paraId="0658ADF9" w14:textId="23CEA61A" w:rsidR="00185E72" w:rsidRDefault="00185E72" w:rsidP="00185E72">
            <w:r w:rsidRPr="000D7C02">
              <w:t xml:space="preserve">The </w:t>
            </w:r>
            <w:r w:rsidR="004A1F30">
              <w:t xml:space="preserve">total </w:t>
            </w:r>
            <w:r w:rsidRPr="000D7C02">
              <w:t xml:space="preserve">precept for 25/26 was increased by </w:t>
            </w:r>
            <w:r>
              <w:t>£</w:t>
            </w:r>
            <w:r w:rsidRPr="000D7C02">
              <w:t>12,787 in December 2024 to</w:t>
            </w:r>
            <w:r>
              <w:t>wards</w:t>
            </w:r>
            <w:r w:rsidRPr="000D7C02">
              <w:t xml:space="preserve"> the payment of the proposed loan repayments, expected at the time to be about £20,000</w:t>
            </w:r>
            <w:r w:rsidR="00611874">
              <w:t xml:space="preserve"> </w:t>
            </w:r>
            <w:r w:rsidRPr="000D7C02">
              <w:t>pa. The interest rate on loans has increased since then</w:t>
            </w:r>
            <w:r w:rsidR="00005AF3">
              <w:t xml:space="preserve">. If </w:t>
            </w:r>
            <w:r w:rsidRPr="000D7C02">
              <w:t xml:space="preserve">the precept is increased by 3% for 26/27, the increase </w:t>
            </w:r>
            <w:r>
              <w:t xml:space="preserve">in </w:t>
            </w:r>
            <w:r w:rsidR="0008558F">
              <w:t xml:space="preserve">the </w:t>
            </w:r>
            <w:r>
              <w:t xml:space="preserve">total precept </w:t>
            </w:r>
            <w:r w:rsidRPr="000D7C02">
              <w:t>over two years will have been £1</w:t>
            </w:r>
            <w:r>
              <w:t>8,9</w:t>
            </w:r>
            <w:r w:rsidR="00D1228D">
              <w:t>89</w:t>
            </w:r>
            <w:r w:rsidRPr="000D7C02">
              <w:t xml:space="preserve">. </w:t>
            </w:r>
            <w:r w:rsidR="00D062CB">
              <w:t xml:space="preserve">This increase would fund </w:t>
            </w:r>
            <w:r w:rsidR="002A7F5E">
              <w:t xml:space="preserve">a </w:t>
            </w:r>
            <w:r w:rsidR="00D1228D">
              <w:t xml:space="preserve">loan </w:t>
            </w:r>
            <w:r w:rsidR="002A7F5E">
              <w:t xml:space="preserve">with </w:t>
            </w:r>
            <w:r w:rsidR="00D062CB">
              <w:t>repayments over 23.5 years</w:t>
            </w:r>
            <w:r w:rsidR="002A7F5E">
              <w:t xml:space="preserve">, </w:t>
            </w:r>
            <w:r w:rsidR="00D062CB">
              <w:t xml:space="preserve">at current interest rates. </w:t>
            </w:r>
          </w:p>
          <w:p w14:paraId="51F576B4" w14:textId="77777777" w:rsidR="00883A08" w:rsidRDefault="00883A08" w:rsidP="008D271B">
            <w:pPr>
              <w:rPr>
                <w:b/>
                <w:bCs/>
              </w:rPr>
            </w:pPr>
          </w:p>
          <w:p w14:paraId="7CFEFE61" w14:textId="0265D50F" w:rsidR="00883A08" w:rsidRPr="000D7C02" w:rsidRDefault="00883A08" w:rsidP="008D271B">
            <w:r w:rsidRPr="000D7C02">
              <w:t xml:space="preserve">Significant amounts of Community Infrastructure Levy monies are expected from the site south of Leffins Lane. Broadland District Council has confirmed that </w:t>
            </w:r>
            <w:r w:rsidR="00766CF5" w:rsidRPr="000D7C02">
              <w:t>the CIL receipts c</w:t>
            </w:r>
            <w:r w:rsidR="00EB023F">
              <w:t>ould</w:t>
            </w:r>
            <w:r w:rsidR="00766CF5" w:rsidRPr="000D7C02">
              <w:t xml:space="preserve"> be used to pay off the loan for the Fletcher Community Rooms.</w:t>
            </w:r>
          </w:p>
          <w:p w14:paraId="2720377A" w14:textId="74ED1981" w:rsidR="00310548" w:rsidRPr="000B58A0" w:rsidRDefault="00310548" w:rsidP="008D271B">
            <w:pPr>
              <w:rPr>
                <w:b/>
                <w:bCs/>
              </w:rPr>
            </w:pPr>
          </w:p>
        </w:tc>
      </w:tr>
      <w:tr w:rsidR="008D537F" w:rsidRPr="000B58A0" w14:paraId="582B93C9" w14:textId="77777777">
        <w:tc>
          <w:tcPr>
            <w:tcW w:w="636" w:type="dxa"/>
          </w:tcPr>
          <w:p w14:paraId="2AD4BB51" w14:textId="615D313D" w:rsidR="008D537F" w:rsidRPr="000B58A0" w:rsidRDefault="006B1AD3">
            <w:r>
              <w:lastRenderedPageBreak/>
              <w:t>11</w:t>
            </w:r>
          </w:p>
        </w:tc>
        <w:tc>
          <w:tcPr>
            <w:tcW w:w="10001" w:type="dxa"/>
          </w:tcPr>
          <w:p w14:paraId="3AE03AD9" w14:textId="77777777" w:rsidR="008D537F" w:rsidRDefault="006B1AD3" w:rsidP="008D271B">
            <w:pPr>
              <w:rPr>
                <w:b/>
                <w:bCs/>
              </w:rPr>
            </w:pPr>
            <w:r>
              <w:rPr>
                <w:b/>
                <w:bCs/>
              </w:rPr>
              <w:t>LOAN</w:t>
            </w:r>
          </w:p>
          <w:p w14:paraId="64DE8303" w14:textId="61BC532D" w:rsidR="004D5BD2" w:rsidRDefault="004D5BD2" w:rsidP="004D5BD2">
            <w:r>
              <w:t>It was resolved to seek the approval of the Secretary of State for the Ministry of Housing, Communities and Local Government to apply for a PWLB loan of £240,000 over the borrowing term of</w:t>
            </w:r>
            <w:r w:rsidR="002A7F5E">
              <w:t xml:space="preserve"> 23.5 </w:t>
            </w:r>
            <w:r>
              <w:t>years for the reimbursement of the Parish Council’s earmarked reserves used to pay for purchase and installation of the new Fletcher Community Rooms. The annual loan repayments will come to around £24,55</w:t>
            </w:r>
            <w:r w:rsidR="00BE43CA">
              <w:t>8</w:t>
            </w:r>
            <w:r>
              <w:t>.</w:t>
            </w:r>
          </w:p>
          <w:p w14:paraId="41FF41F3" w14:textId="4D6CE01C" w:rsidR="006B1AD3" w:rsidRDefault="006B1AD3" w:rsidP="008D271B">
            <w:pPr>
              <w:rPr>
                <w:b/>
                <w:bCs/>
              </w:rPr>
            </w:pPr>
          </w:p>
          <w:p w14:paraId="7D47BF93" w14:textId="48E64732" w:rsidR="00D46315" w:rsidRPr="00DF4B0B" w:rsidRDefault="00D46315" w:rsidP="008D271B">
            <w:r w:rsidRPr="00DF4B0B">
              <w:t xml:space="preserve">The precept is expected to increase by </w:t>
            </w:r>
            <w:r w:rsidR="006B57D6" w:rsidRPr="00DF4B0B">
              <w:t>3% per average Band D household, an increase in total precept of £</w:t>
            </w:r>
            <w:r w:rsidR="00DD11BB" w:rsidRPr="00DF4B0B">
              <w:t>6,202</w:t>
            </w:r>
            <w:r w:rsidR="006D0E1D" w:rsidRPr="00DF4B0B">
              <w:t xml:space="preserve"> (see above £1,280 + </w:t>
            </w:r>
            <w:r w:rsidR="00DF4B0B" w:rsidRPr="00DF4B0B">
              <w:t>£4,922).</w:t>
            </w:r>
          </w:p>
          <w:p w14:paraId="3E22CD52" w14:textId="1821F373" w:rsidR="006B1AD3" w:rsidRPr="000B58A0" w:rsidRDefault="006B1AD3" w:rsidP="008D271B">
            <w:pPr>
              <w:rPr>
                <w:b/>
                <w:bCs/>
              </w:rPr>
            </w:pPr>
          </w:p>
        </w:tc>
      </w:tr>
      <w:tr w:rsidR="00437B6F" w:rsidRPr="000B58A0" w14:paraId="5F6A7DFE" w14:textId="77777777">
        <w:trPr>
          <w:trHeight w:val="463"/>
        </w:trPr>
        <w:tc>
          <w:tcPr>
            <w:tcW w:w="636" w:type="dxa"/>
          </w:tcPr>
          <w:p w14:paraId="55A0797D" w14:textId="68E461C2" w:rsidR="00437B6F" w:rsidRPr="000B58A0" w:rsidRDefault="008C762B">
            <w:r w:rsidRPr="000B58A0">
              <w:t>1</w:t>
            </w:r>
            <w:r w:rsidR="006B1AD3">
              <w:t>2</w:t>
            </w:r>
          </w:p>
        </w:tc>
        <w:tc>
          <w:tcPr>
            <w:tcW w:w="10001" w:type="dxa"/>
          </w:tcPr>
          <w:p w14:paraId="7895C2F8" w14:textId="77777777" w:rsidR="00894EE0" w:rsidRDefault="008C762B">
            <w:pPr>
              <w:pBdr>
                <w:top w:val="nil"/>
                <w:left w:val="nil"/>
                <w:bottom w:val="nil"/>
                <w:right w:val="nil"/>
                <w:between w:val="nil"/>
              </w:pBdr>
              <w:rPr>
                <w:b/>
                <w:color w:val="000000"/>
              </w:rPr>
            </w:pPr>
            <w:r w:rsidRPr="000B58A0">
              <w:rPr>
                <w:b/>
                <w:color w:val="000000"/>
              </w:rPr>
              <w:t>NEXT MEETING</w:t>
            </w:r>
          </w:p>
          <w:p w14:paraId="13B88D15" w14:textId="77777777" w:rsidR="006B57D6" w:rsidRPr="00945067" w:rsidRDefault="00894EE0" w:rsidP="006B57D6">
            <w:pPr>
              <w:pStyle w:val="ListParagraph"/>
              <w:numPr>
                <w:ilvl w:val="0"/>
                <w:numId w:val="5"/>
              </w:numPr>
              <w:pBdr>
                <w:top w:val="nil"/>
                <w:left w:val="nil"/>
                <w:bottom w:val="nil"/>
                <w:right w:val="nil"/>
                <w:between w:val="nil"/>
              </w:pBdr>
              <w:rPr>
                <w:bCs/>
                <w:color w:val="000000"/>
              </w:rPr>
            </w:pPr>
            <w:r w:rsidRPr="00945067">
              <w:rPr>
                <w:bCs/>
                <w:color w:val="000000"/>
              </w:rPr>
              <w:t>Acle Show</w:t>
            </w:r>
            <w:r w:rsidR="008C762B" w:rsidRPr="00945067">
              <w:rPr>
                <w:bCs/>
                <w:color w:val="000000"/>
              </w:rPr>
              <w:br/>
            </w:r>
          </w:p>
          <w:p w14:paraId="08618528" w14:textId="4BA1A80B" w:rsidR="00437B6F" w:rsidRPr="00945067" w:rsidRDefault="008C762B" w:rsidP="00945067">
            <w:pPr>
              <w:pBdr>
                <w:top w:val="nil"/>
                <w:left w:val="nil"/>
                <w:bottom w:val="nil"/>
                <w:right w:val="nil"/>
                <w:between w:val="nil"/>
              </w:pBdr>
              <w:ind w:left="60"/>
              <w:rPr>
                <w:color w:val="000000"/>
              </w:rPr>
            </w:pPr>
            <w:r w:rsidRPr="00945067">
              <w:rPr>
                <w:color w:val="000000"/>
              </w:rPr>
              <w:t xml:space="preserve">The next Council meeting is scheduled for Monday, </w:t>
            </w:r>
            <w:r w:rsidR="006B1AD3" w:rsidRPr="00945067">
              <w:rPr>
                <w:color w:val="000000"/>
              </w:rPr>
              <w:t>26</w:t>
            </w:r>
            <w:r w:rsidRPr="00945067">
              <w:rPr>
                <w:color w:val="000000"/>
              </w:rPr>
              <w:t xml:space="preserve">th </w:t>
            </w:r>
            <w:r w:rsidR="000D7C02" w:rsidRPr="00945067">
              <w:rPr>
                <w:color w:val="000000"/>
              </w:rPr>
              <w:t>January</w:t>
            </w:r>
            <w:r w:rsidRPr="00945067">
              <w:rPr>
                <w:color w:val="000000"/>
              </w:rPr>
              <w:t xml:space="preserve"> 202</w:t>
            </w:r>
            <w:r w:rsidR="006B1AD3" w:rsidRPr="00945067">
              <w:rPr>
                <w:color w:val="000000"/>
              </w:rPr>
              <w:t>6</w:t>
            </w:r>
            <w:r w:rsidRPr="00945067">
              <w:rPr>
                <w:color w:val="000000"/>
              </w:rPr>
              <w:t>, at 7.00pm.</w:t>
            </w:r>
          </w:p>
          <w:p w14:paraId="3D862C9E" w14:textId="7ADD442F" w:rsidR="0048511D" w:rsidRPr="000B58A0" w:rsidRDefault="0048511D" w:rsidP="008D271B">
            <w:pPr>
              <w:pBdr>
                <w:top w:val="nil"/>
                <w:left w:val="nil"/>
                <w:bottom w:val="nil"/>
                <w:right w:val="nil"/>
                <w:between w:val="nil"/>
              </w:pBdr>
              <w:ind w:right="883"/>
              <w:rPr>
                <w:color w:val="000000"/>
              </w:rPr>
            </w:pPr>
          </w:p>
        </w:tc>
      </w:tr>
      <w:tr w:rsidR="00CE1C6B" w:rsidRPr="000B58A0" w14:paraId="313F2CB7" w14:textId="77777777">
        <w:trPr>
          <w:trHeight w:val="463"/>
        </w:trPr>
        <w:tc>
          <w:tcPr>
            <w:tcW w:w="636" w:type="dxa"/>
          </w:tcPr>
          <w:p w14:paraId="1BA38FD2" w14:textId="77777777" w:rsidR="00CE1C6B" w:rsidRPr="000B58A0" w:rsidRDefault="00CE1C6B"/>
        </w:tc>
        <w:tc>
          <w:tcPr>
            <w:tcW w:w="10001" w:type="dxa"/>
          </w:tcPr>
          <w:p w14:paraId="6CD13730" w14:textId="77777777" w:rsidR="00CE1C6B" w:rsidRPr="000B58A0" w:rsidRDefault="00CE1C6B" w:rsidP="006B1AD3">
            <w:pPr>
              <w:pStyle w:val="DefaultText"/>
              <w:rPr>
                <w:b/>
              </w:rPr>
            </w:pPr>
          </w:p>
        </w:tc>
      </w:tr>
    </w:tbl>
    <w:p w14:paraId="579BAC6C" w14:textId="50E059FF" w:rsidR="00437B6F" w:rsidRPr="000B58A0" w:rsidRDefault="008C762B">
      <w:pPr>
        <w:pBdr>
          <w:top w:val="nil"/>
          <w:left w:val="nil"/>
          <w:bottom w:val="nil"/>
          <w:right w:val="nil"/>
          <w:between w:val="nil"/>
        </w:pBdr>
        <w:spacing w:after="0" w:line="240" w:lineRule="auto"/>
        <w:rPr>
          <w:color w:val="000000"/>
        </w:rPr>
      </w:pPr>
      <w:r w:rsidRPr="000B58A0">
        <w:rPr>
          <w:color w:val="000000"/>
        </w:rPr>
        <w:t>There being no further business, the meeting was closed at</w:t>
      </w:r>
      <w:r w:rsidR="0048511D" w:rsidRPr="000B58A0">
        <w:rPr>
          <w:color w:val="000000"/>
        </w:rPr>
        <w:t xml:space="preserve"> </w:t>
      </w:r>
      <w:r w:rsidR="00087C2E">
        <w:rPr>
          <w:color w:val="000000"/>
        </w:rPr>
        <w:t>8</w:t>
      </w:r>
      <w:r w:rsidRPr="000B58A0">
        <w:rPr>
          <w:color w:val="000000"/>
        </w:rPr>
        <w:t>pm.</w:t>
      </w:r>
    </w:p>
    <w:p w14:paraId="4F3C1AAB" w14:textId="05A68324" w:rsidR="00437B6F" w:rsidRPr="000B58A0" w:rsidRDefault="00437B6F">
      <w:pPr>
        <w:pBdr>
          <w:top w:val="nil"/>
          <w:left w:val="nil"/>
          <w:bottom w:val="nil"/>
          <w:right w:val="nil"/>
          <w:between w:val="nil"/>
        </w:pBdr>
        <w:spacing w:after="0" w:line="240" w:lineRule="auto"/>
        <w:rPr>
          <w:b/>
          <w:i/>
          <w:color w:val="000000"/>
        </w:rPr>
      </w:pPr>
    </w:p>
    <w:p w14:paraId="4FD7F507" w14:textId="77777777" w:rsidR="00437B6F" w:rsidRDefault="00437B6F">
      <w:pPr>
        <w:pBdr>
          <w:top w:val="nil"/>
          <w:left w:val="nil"/>
          <w:bottom w:val="nil"/>
          <w:right w:val="nil"/>
          <w:between w:val="nil"/>
        </w:pBdr>
        <w:spacing w:after="0" w:line="240" w:lineRule="auto"/>
        <w:rPr>
          <w:b/>
          <w:i/>
          <w:color w:val="000000"/>
        </w:rPr>
      </w:pPr>
    </w:p>
    <w:p w14:paraId="454D2CA3" w14:textId="77777777" w:rsidR="00087C2E" w:rsidRDefault="00087C2E">
      <w:pPr>
        <w:pBdr>
          <w:top w:val="nil"/>
          <w:left w:val="nil"/>
          <w:bottom w:val="nil"/>
          <w:right w:val="nil"/>
          <w:between w:val="nil"/>
        </w:pBdr>
        <w:spacing w:after="0" w:line="240" w:lineRule="auto"/>
        <w:rPr>
          <w:b/>
          <w:i/>
          <w:color w:val="000000"/>
        </w:rPr>
      </w:pPr>
    </w:p>
    <w:p w14:paraId="373D0180" w14:textId="77777777" w:rsidR="00087C2E" w:rsidRDefault="00087C2E">
      <w:pPr>
        <w:pBdr>
          <w:top w:val="nil"/>
          <w:left w:val="nil"/>
          <w:bottom w:val="nil"/>
          <w:right w:val="nil"/>
          <w:between w:val="nil"/>
        </w:pBdr>
        <w:spacing w:after="0" w:line="240" w:lineRule="auto"/>
        <w:rPr>
          <w:b/>
          <w:i/>
          <w:color w:val="000000"/>
        </w:rPr>
      </w:pPr>
    </w:p>
    <w:p w14:paraId="5D421B47" w14:textId="77777777" w:rsidR="00087C2E" w:rsidRPr="000B58A0" w:rsidRDefault="00087C2E">
      <w:pPr>
        <w:pBdr>
          <w:top w:val="nil"/>
          <w:left w:val="nil"/>
          <w:bottom w:val="nil"/>
          <w:right w:val="nil"/>
          <w:between w:val="nil"/>
        </w:pBdr>
        <w:spacing w:after="0" w:line="240" w:lineRule="auto"/>
        <w:rPr>
          <w:color w:val="000000"/>
        </w:rPr>
      </w:pPr>
    </w:p>
    <w:p w14:paraId="2ADFDE64" w14:textId="77777777" w:rsidR="00437B6F" w:rsidRPr="000B58A0" w:rsidRDefault="00437B6F">
      <w:pPr>
        <w:pBdr>
          <w:top w:val="nil"/>
          <w:left w:val="nil"/>
          <w:bottom w:val="nil"/>
          <w:right w:val="nil"/>
          <w:between w:val="nil"/>
        </w:pBdr>
        <w:spacing w:after="0" w:line="240" w:lineRule="auto"/>
        <w:rPr>
          <w:color w:val="000000"/>
        </w:rPr>
      </w:pPr>
    </w:p>
    <w:p w14:paraId="2890EFF1" w14:textId="6CFA5F8C" w:rsidR="00437B6F" w:rsidRPr="000B58A0" w:rsidRDefault="008C762B" w:rsidP="00ED3759">
      <w:r w:rsidRPr="000B58A0">
        <w:t>Signed:……………………………….</w:t>
      </w:r>
      <w:r w:rsidRPr="000B58A0">
        <w:tab/>
      </w:r>
      <w:r w:rsidRPr="000B58A0">
        <w:tab/>
        <w:t>Dated:………………………</w:t>
      </w:r>
      <w:r w:rsidRPr="000B58A0">
        <w:br/>
        <w:t xml:space="preserve">  Chairman</w:t>
      </w:r>
    </w:p>
    <w:sectPr w:rsidR="00437B6F" w:rsidRPr="000B58A0">
      <w:headerReference w:type="even" r:id="rId9"/>
      <w:footerReference w:type="default" r:id="rId10"/>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2BE71" w14:textId="77777777" w:rsidR="00ED7B26" w:rsidRDefault="00ED7B26">
      <w:pPr>
        <w:spacing w:after="0" w:line="240" w:lineRule="auto"/>
      </w:pPr>
      <w:r>
        <w:separator/>
      </w:r>
    </w:p>
  </w:endnote>
  <w:endnote w:type="continuationSeparator" w:id="0">
    <w:p w14:paraId="517DB164" w14:textId="77777777" w:rsidR="00ED7B26" w:rsidRDefault="00ED7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A156DBC5-DAD5-4974-82CC-6C7DAF9F9E7B}"/>
  </w:font>
  <w:font w:name="Century Gothic">
    <w:panose1 w:val="020B0502020202020204"/>
    <w:charset w:val="00"/>
    <w:family w:val="swiss"/>
    <w:pitch w:val="variable"/>
    <w:sig w:usb0="00000287" w:usb1="00000000" w:usb2="00000000" w:usb3="00000000" w:csb0="0000009F" w:csb1="00000000"/>
    <w:embedRegular r:id="rId2" w:fontKey="{3544456E-CF54-4AF5-9E9C-E873435A5DB3}"/>
    <w:embedBold r:id="rId3" w:fontKey="{B4A17C98-6D4A-4222-BC67-AC9A9386FCED}"/>
  </w:font>
  <w:font w:name="Trebuchet MS">
    <w:panose1 w:val="020B0603020202020204"/>
    <w:charset w:val="00"/>
    <w:family w:val="swiss"/>
    <w:pitch w:val="variable"/>
    <w:sig w:usb0="00000687" w:usb1="00000000" w:usb2="00000000" w:usb3="00000000" w:csb0="0000009F" w:csb1="00000000"/>
    <w:embedRegular r:id="rId4" w:fontKey="{FA8015CF-57FD-48B1-9C9A-4A861082E42A}"/>
    <w:embedBoldItalic r:id="rId5" w:fontKey="{CF6F4226-8182-40FA-BB7A-F64345FC0BBF}"/>
  </w:font>
  <w:font w:name="Segoe UI">
    <w:panose1 w:val="020B0502040204020203"/>
    <w:charset w:val="00"/>
    <w:family w:val="swiss"/>
    <w:pitch w:val="variable"/>
    <w:sig w:usb0="E4002EFF" w:usb1="C000E47F" w:usb2="00000009" w:usb3="00000000" w:csb0="000001FF" w:csb1="00000000"/>
    <w:embedRegular r:id="rId6" w:fontKey="{0B219A43-8CCC-4772-9714-9E7441F6840F}"/>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15128BA0-E3CD-4386-8136-625F65D70E8B}"/>
    <w:embedItalic r:id="rId8" w:fontKey="{7675AD37-8963-4655-B359-00380B2CE7B5}"/>
  </w:font>
  <w:font w:name="Arial Unicode MS">
    <w:panose1 w:val="020B0604020202020204"/>
    <w:charset w:val="80"/>
    <w:family w:val="swiss"/>
    <w:pitch w:val="variable"/>
    <w:sig w:usb0="F7FFAFFF" w:usb1="E9DFFFFF" w:usb2="0000003F" w:usb3="00000000" w:csb0="003F01FF" w:csb1="00000000"/>
  </w:font>
  <w:font w:name="Brush Script">
    <w:altName w:val="Brush Script MT"/>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9" w:fontKey="{DBCA4C6B-A2BB-4C35-A434-558AEF8DF174}"/>
  </w:font>
  <w:font w:name="Calibri Light">
    <w:panose1 w:val="020F0302020204030204"/>
    <w:charset w:val="00"/>
    <w:family w:val="swiss"/>
    <w:pitch w:val="variable"/>
    <w:sig w:usb0="E4002EFF" w:usb1="C200247B" w:usb2="00000009" w:usb3="00000000" w:csb0="000001FF" w:csb1="00000000"/>
    <w:embedRegular r:id="rId10" w:fontKey="{7365EAA5-D8CC-4EF4-AA90-8C62710E32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7A3C" w14:textId="1FA33119" w:rsidR="00437B6F" w:rsidRDefault="000955C8">
    <w:pPr>
      <w:pBdr>
        <w:top w:val="nil"/>
        <w:left w:val="nil"/>
        <w:bottom w:val="nil"/>
        <w:right w:val="nil"/>
        <w:between w:val="nil"/>
      </w:pBdr>
      <w:tabs>
        <w:tab w:val="center" w:pos="4513"/>
        <w:tab w:val="right" w:pos="9026"/>
      </w:tabs>
      <w:spacing w:after="0" w:line="240" w:lineRule="auto"/>
      <w:jc w:val="right"/>
      <w:rPr>
        <w:color w:val="000000"/>
      </w:rPr>
    </w:pPr>
    <w:r>
      <w:rPr>
        <w:color w:val="000000"/>
      </w:rPr>
      <w:t>15</w:t>
    </w:r>
    <w:r w:rsidR="008C762B">
      <w:rPr>
        <w:color w:val="000000"/>
      </w:rPr>
      <w:t>.</w:t>
    </w:r>
    <w:r w:rsidR="006E5AE6">
      <w:rPr>
        <w:color w:val="000000"/>
      </w:rPr>
      <w:t>1</w:t>
    </w:r>
    <w:r>
      <w:rPr>
        <w:color w:val="000000"/>
      </w:rPr>
      <w:t>2</w:t>
    </w:r>
    <w:r w:rsidR="008C762B">
      <w:rPr>
        <w:color w:val="000000"/>
      </w:rPr>
      <w:t xml:space="preserve">.2025    </w:t>
    </w:r>
    <w:r w:rsidR="008C762B">
      <w:rPr>
        <w:color w:val="000000"/>
      </w:rPr>
      <w:fldChar w:fldCharType="begin"/>
    </w:r>
    <w:r w:rsidR="008C762B">
      <w:rPr>
        <w:color w:val="000000"/>
      </w:rPr>
      <w:instrText>PAGE</w:instrText>
    </w:r>
    <w:r w:rsidR="008C762B">
      <w:rPr>
        <w:color w:val="000000"/>
      </w:rPr>
      <w:fldChar w:fldCharType="separate"/>
    </w:r>
    <w:r w:rsidR="00314990">
      <w:rPr>
        <w:noProof/>
        <w:color w:val="000000"/>
      </w:rPr>
      <w:t>1</w:t>
    </w:r>
    <w:r w:rsidR="008C762B">
      <w:rPr>
        <w:color w:val="000000"/>
      </w:rPr>
      <w:fldChar w:fldCharType="end"/>
    </w:r>
  </w:p>
  <w:p w14:paraId="225B3986" w14:textId="77777777" w:rsidR="00437B6F" w:rsidRDefault="00437B6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7DCCD" w14:textId="77777777" w:rsidR="00ED7B26" w:rsidRDefault="00ED7B26">
      <w:pPr>
        <w:spacing w:after="0" w:line="240" w:lineRule="auto"/>
      </w:pPr>
      <w:r>
        <w:separator/>
      </w:r>
    </w:p>
  </w:footnote>
  <w:footnote w:type="continuationSeparator" w:id="0">
    <w:p w14:paraId="3895365C" w14:textId="77777777" w:rsidR="00ED7B26" w:rsidRDefault="00ED7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B210" w14:textId="77777777" w:rsidR="00437B6F" w:rsidRDefault="008C762B">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1" locked="0" layoutInCell="1" hidden="0" allowOverlap="1" wp14:anchorId="6B07CEC5" wp14:editId="25943C00">
              <wp:simplePos x="0" y="0"/>
              <wp:positionH relativeFrom="margin">
                <wp:align>center</wp:align>
              </wp:positionH>
              <wp:positionV relativeFrom="margin">
                <wp:align>center</wp:align>
              </wp:positionV>
              <wp:extent cx="8113530" cy="8113530"/>
              <wp:effectExtent l="0" t="0" r="0" b="0"/>
              <wp:wrapNone/>
              <wp:docPr id="2" name="Rectangle 2"/>
              <wp:cNvGraphicFramePr/>
              <a:graphic xmlns:a="http://schemas.openxmlformats.org/drawingml/2006/main">
                <a:graphicData uri="http://schemas.microsoft.com/office/word/2010/wordprocessingShape">
                  <wps:wsp>
                    <wps:cNvSpPr/>
                    <wps:spPr>
                      <a:xfrm rot="-2700000">
                        <a:off x="2459925" y="2625570"/>
                        <a:ext cx="5772150" cy="2308860"/>
                      </a:xfrm>
                      <a:prstGeom prst="rect">
                        <a:avLst/>
                      </a:prstGeom>
                      <a:noFill/>
                      <a:ln>
                        <a:noFill/>
                      </a:ln>
                    </wps:spPr>
                    <wps:txbx>
                      <w:txbxContent>
                        <w:p w14:paraId="42CE9D26" w14:textId="77777777" w:rsidR="00437B6F" w:rsidRDefault="008C762B">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6B07CEC5" id="Rectangle 2" o:spid="_x0000_s1026" style="position:absolute;margin-left:0;margin-top:0;width:638.85pt;height:638.85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" filled="f" stroked="f">
              <v:textbox inset="2.53958mm,2.53958mm,2.53958mm,2.53958mm">
                <w:txbxContent>
                  <w:p w14:paraId="42CE9D26" w14:textId="77777777" w:rsidR="00437B6F" w:rsidRDefault="008C762B">
                    <w:pPr>
                      <w:spacing w:after="0" w:line="240" w:lineRule="auto"/>
                      <w:jc w:val="center"/>
                      <w:textDirection w:val="btLr"/>
                    </w:pPr>
                    <w:r>
                      <w:rPr>
                        <w:color w:val="C0C0C0"/>
                        <w:sz w:val="144"/>
                      </w:rPr>
                      <w:t>DRAFT</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028BD"/>
    <w:multiLevelType w:val="hybridMultilevel"/>
    <w:tmpl w:val="22F6B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541A7D"/>
    <w:multiLevelType w:val="hybridMultilevel"/>
    <w:tmpl w:val="236E8144"/>
    <w:lvl w:ilvl="0" w:tplc="DE944EB6">
      <w:start w:val="5"/>
      <w:numFmt w:val="bullet"/>
      <w:lvlText w:val="-"/>
      <w:lvlJc w:val="left"/>
      <w:pPr>
        <w:ind w:left="420" w:hanging="360"/>
      </w:pPr>
      <w:rPr>
        <w:rFonts w:ascii="Times New Roman" w:eastAsia="Times New Roman" w:hAnsi="Times New Roman" w:cs="Times New Roman" w:hint="default"/>
        <w:b/>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6ADF4683"/>
    <w:multiLevelType w:val="multilevel"/>
    <w:tmpl w:val="DD28FDF4"/>
    <w:lvl w:ilvl="0">
      <w:start w:val="1"/>
      <w:numFmt w:val="none"/>
      <w:pStyle w:val="DefinedTermPara"/>
      <w:lvlText w:val="%1"/>
      <w:lvlJc w:val="left"/>
      <w:pPr>
        <w:tabs>
          <w:tab w:val="num" w:pos="720"/>
        </w:tabs>
        <w:ind w:left="720" w:hanging="720"/>
      </w:pPr>
      <w:rPr>
        <w:color w:val="000000"/>
      </w:rPr>
    </w:lvl>
    <w:lvl w:ilvl="1">
      <w:start w:val="1"/>
      <w:numFmt w:val="lowerLetter"/>
      <w:pStyle w:val="DefinedTermNumber"/>
      <w:lvlText w:val="%1%2)"/>
      <w:lvlJc w:val="left"/>
      <w:pPr>
        <w:tabs>
          <w:tab w:val="num" w:pos="1554"/>
        </w:tabs>
        <w:ind w:left="1554" w:firstLine="0"/>
      </w:pPr>
      <w:rPr>
        <w:color w:val="000000"/>
      </w:rPr>
    </w:lvl>
    <w:lvl w:ilvl="2">
      <w:start w:val="1"/>
      <w:numFmt w:val="none"/>
      <w:lvlText w:val=""/>
      <w:lvlJc w:val="left"/>
      <w:pPr>
        <w:tabs>
          <w:tab w:val="num" w:pos="1555"/>
        </w:tabs>
        <w:ind w:left="1555" w:hanging="561"/>
      </w:pPr>
    </w:lvl>
    <w:lvl w:ilvl="3">
      <w:start w:val="1"/>
      <w:numFmt w:val="lowerRoman"/>
      <w:lvlText w:val="(%4)"/>
      <w:lvlJc w:val="left"/>
      <w:pPr>
        <w:tabs>
          <w:tab w:val="num" w:pos="2419"/>
        </w:tabs>
        <w:ind w:left="2275" w:hanging="576"/>
      </w:pPr>
      <w:rPr>
        <w:sz w:val="20"/>
      </w:rPr>
    </w:lvl>
    <w:lvl w:ilvl="4">
      <w:start w:val="1"/>
      <w:numFmt w:val="upperLetter"/>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727C5EE0"/>
    <w:multiLevelType w:val="multilevel"/>
    <w:tmpl w:val="15E2CF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A782120"/>
    <w:multiLevelType w:val="multilevel"/>
    <w:tmpl w:val="ECBCA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num w:numId="1" w16cid:durableId="949819506">
    <w:abstractNumId w:val="4"/>
  </w:num>
  <w:num w:numId="2" w16cid:durableId="1179850254">
    <w:abstractNumId w:val="3"/>
  </w:num>
  <w:num w:numId="3" w16cid:durableId="10993269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2103797">
    <w:abstractNumId w:val="0"/>
  </w:num>
  <w:num w:numId="5" w16cid:durableId="1627929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B6F"/>
    <w:rsid w:val="00005AF3"/>
    <w:rsid w:val="00011AA5"/>
    <w:rsid w:val="000124D5"/>
    <w:rsid w:val="0001295C"/>
    <w:rsid w:val="00013685"/>
    <w:rsid w:val="00016B6E"/>
    <w:rsid w:val="00020EB8"/>
    <w:rsid w:val="00021161"/>
    <w:rsid w:val="0003427E"/>
    <w:rsid w:val="00037329"/>
    <w:rsid w:val="00047C75"/>
    <w:rsid w:val="00055B91"/>
    <w:rsid w:val="00062CE9"/>
    <w:rsid w:val="0006635A"/>
    <w:rsid w:val="000710EA"/>
    <w:rsid w:val="000714DA"/>
    <w:rsid w:val="00072B4D"/>
    <w:rsid w:val="000733D1"/>
    <w:rsid w:val="00073534"/>
    <w:rsid w:val="0007589D"/>
    <w:rsid w:val="00077EE5"/>
    <w:rsid w:val="00082BD9"/>
    <w:rsid w:val="0008558F"/>
    <w:rsid w:val="00087C2E"/>
    <w:rsid w:val="00090023"/>
    <w:rsid w:val="000955C8"/>
    <w:rsid w:val="00097236"/>
    <w:rsid w:val="000A24A8"/>
    <w:rsid w:val="000A7A64"/>
    <w:rsid w:val="000B23DA"/>
    <w:rsid w:val="000B35E3"/>
    <w:rsid w:val="000B37D0"/>
    <w:rsid w:val="000B58A0"/>
    <w:rsid w:val="000C2B38"/>
    <w:rsid w:val="000D0081"/>
    <w:rsid w:val="000D0139"/>
    <w:rsid w:val="000D0AD4"/>
    <w:rsid w:val="000D7C02"/>
    <w:rsid w:val="000E2CFE"/>
    <w:rsid w:val="00100E1D"/>
    <w:rsid w:val="001025CC"/>
    <w:rsid w:val="001026C1"/>
    <w:rsid w:val="001031DD"/>
    <w:rsid w:val="00107AEB"/>
    <w:rsid w:val="00111260"/>
    <w:rsid w:val="0011508F"/>
    <w:rsid w:val="00116782"/>
    <w:rsid w:val="00120FF8"/>
    <w:rsid w:val="00124459"/>
    <w:rsid w:val="00126959"/>
    <w:rsid w:val="001269C5"/>
    <w:rsid w:val="00133001"/>
    <w:rsid w:val="00133EEA"/>
    <w:rsid w:val="0014545A"/>
    <w:rsid w:val="00145F9C"/>
    <w:rsid w:val="00153B1E"/>
    <w:rsid w:val="00156CC1"/>
    <w:rsid w:val="001577C2"/>
    <w:rsid w:val="00162CB0"/>
    <w:rsid w:val="0016310F"/>
    <w:rsid w:val="00163394"/>
    <w:rsid w:val="00167B60"/>
    <w:rsid w:val="001740E9"/>
    <w:rsid w:val="00176A76"/>
    <w:rsid w:val="0018104F"/>
    <w:rsid w:val="001822F6"/>
    <w:rsid w:val="00183076"/>
    <w:rsid w:val="00183AAC"/>
    <w:rsid w:val="00185E72"/>
    <w:rsid w:val="0018676A"/>
    <w:rsid w:val="00195A22"/>
    <w:rsid w:val="001A2F8A"/>
    <w:rsid w:val="001A3CD1"/>
    <w:rsid w:val="001A7332"/>
    <w:rsid w:val="001B1558"/>
    <w:rsid w:val="001B465D"/>
    <w:rsid w:val="001C1435"/>
    <w:rsid w:val="001C2C75"/>
    <w:rsid w:val="001C62E8"/>
    <w:rsid w:val="001C64A1"/>
    <w:rsid w:val="001D5A78"/>
    <w:rsid w:val="001D61BB"/>
    <w:rsid w:val="001D7706"/>
    <w:rsid w:val="001E256B"/>
    <w:rsid w:val="001E4B0E"/>
    <w:rsid w:val="001E4DF4"/>
    <w:rsid w:val="001F07EC"/>
    <w:rsid w:val="001F1A27"/>
    <w:rsid w:val="001F3F56"/>
    <w:rsid w:val="0020196C"/>
    <w:rsid w:val="002028ED"/>
    <w:rsid w:val="002260BF"/>
    <w:rsid w:val="00230688"/>
    <w:rsid w:val="00233490"/>
    <w:rsid w:val="0023487D"/>
    <w:rsid w:val="00242FDD"/>
    <w:rsid w:val="00243E51"/>
    <w:rsid w:val="00244398"/>
    <w:rsid w:val="00245035"/>
    <w:rsid w:val="0024521A"/>
    <w:rsid w:val="002453CC"/>
    <w:rsid w:val="00245583"/>
    <w:rsid w:val="00251862"/>
    <w:rsid w:val="00257C9E"/>
    <w:rsid w:val="00265324"/>
    <w:rsid w:val="00265335"/>
    <w:rsid w:val="00267E3D"/>
    <w:rsid w:val="002714B6"/>
    <w:rsid w:val="00271541"/>
    <w:rsid w:val="00272554"/>
    <w:rsid w:val="0027364F"/>
    <w:rsid w:val="00283D44"/>
    <w:rsid w:val="002845BA"/>
    <w:rsid w:val="00292553"/>
    <w:rsid w:val="0029595F"/>
    <w:rsid w:val="00297672"/>
    <w:rsid w:val="00297A44"/>
    <w:rsid w:val="002A0569"/>
    <w:rsid w:val="002A2FAD"/>
    <w:rsid w:val="002A4C86"/>
    <w:rsid w:val="002A774F"/>
    <w:rsid w:val="002A7F5E"/>
    <w:rsid w:val="002B67DA"/>
    <w:rsid w:val="002C0464"/>
    <w:rsid w:val="002C540B"/>
    <w:rsid w:val="002C70AE"/>
    <w:rsid w:val="002D0974"/>
    <w:rsid w:val="002D0D3E"/>
    <w:rsid w:val="002D6791"/>
    <w:rsid w:val="002E1817"/>
    <w:rsid w:val="002F61AC"/>
    <w:rsid w:val="00303420"/>
    <w:rsid w:val="003104A2"/>
    <w:rsid w:val="00310548"/>
    <w:rsid w:val="00310783"/>
    <w:rsid w:val="00310A3E"/>
    <w:rsid w:val="00314990"/>
    <w:rsid w:val="0032340B"/>
    <w:rsid w:val="00323EBD"/>
    <w:rsid w:val="003244F2"/>
    <w:rsid w:val="00326A36"/>
    <w:rsid w:val="0033125E"/>
    <w:rsid w:val="00335362"/>
    <w:rsid w:val="003357F7"/>
    <w:rsid w:val="00340043"/>
    <w:rsid w:val="003411C1"/>
    <w:rsid w:val="0034334E"/>
    <w:rsid w:val="00350982"/>
    <w:rsid w:val="003558BF"/>
    <w:rsid w:val="003572E7"/>
    <w:rsid w:val="00370316"/>
    <w:rsid w:val="00374AA0"/>
    <w:rsid w:val="0037676F"/>
    <w:rsid w:val="003820C5"/>
    <w:rsid w:val="003852A0"/>
    <w:rsid w:val="003866F5"/>
    <w:rsid w:val="00386843"/>
    <w:rsid w:val="0038686E"/>
    <w:rsid w:val="003873E0"/>
    <w:rsid w:val="003A0026"/>
    <w:rsid w:val="003A397C"/>
    <w:rsid w:val="003A4825"/>
    <w:rsid w:val="003A7733"/>
    <w:rsid w:val="003B2A28"/>
    <w:rsid w:val="003B6889"/>
    <w:rsid w:val="003C32DB"/>
    <w:rsid w:val="003C3502"/>
    <w:rsid w:val="003C760D"/>
    <w:rsid w:val="003F3B39"/>
    <w:rsid w:val="003F44ED"/>
    <w:rsid w:val="003F6177"/>
    <w:rsid w:val="004030DB"/>
    <w:rsid w:val="0040349E"/>
    <w:rsid w:val="00403C4E"/>
    <w:rsid w:val="00403CA4"/>
    <w:rsid w:val="00412F38"/>
    <w:rsid w:val="00416061"/>
    <w:rsid w:val="00420B54"/>
    <w:rsid w:val="00427BE7"/>
    <w:rsid w:val="00430A84"/>
    <w:rsid w:val="00436E5D"/>
    <w:rsid w:val="00437ABD"/>
    <w:rsid w:val="00437B6F"/>
    <w:rsid w:val="00442923"/>
    <w:rsid w:val="004429EE"/>
    <w:rsid w:val="00443A6B"/>
    <w:rsid w:val="00447FD5"/>
    <w:rsid w:val="00451843"/>
    <w:rsid w:val="00451D1B"/>
    <w:rsid w:val="00452F2E"/>
    <w:rsid w:val="0045333A"/>
    <w:rsid w:val="004558D0"/>
    <w:rsid w:val="00456E92"/>
    <w:rsid w:val="00457603"/>
    <w:rsid w:val="0046060F"/>
    <w:rsid w:val="00461F0E"/>
    <w:rsid w:val="0046244A"/>
    <w:rsid w:val="004630B5"/>
    <w:rsid w:val="00463760"/>
    <w:rsid w:val="004663EF"/>
    <w:rsid w:val="00474BA3"/>
    <w:rsid w:val="00482B19"/>
    <w:rsid w:val="004830A3"/>
    <w:rsid w:val="0048511D"/>
    <w:rsid w:val="00492D89"/>
    <w:rsid w:val="004A16DD"/>
    <w:rsid w:val="004A1F30"/>
    <w:rsid w:val="004A3F6E"/>
    <w:rsid w:val="004A74E1"/>
    <w:rsid w:val="004A7E2A"/>
    <w:rsid w:val="004B5B7C"/>
    <w:rsid w:val="004C3D0A"/>
    <w:rsid w:val="004C4A9F"/>
    <w:rsid w:val="004C5D00"/>
    <w:rsid w:val="004C690F"/>
    <w:rsid w:val="004D4889"/>
    <w:rsid w:val="004D5BD2"/>
    <w:rsid w:val="004E0768"/>
    <w:rsid w:val="004E36F5"/>
    <w:rsid w:val="004F0E03"/>
    <w:rsid w:val="004F384F"/>
    <w:rsid w:val="004F5211"/>
    <w:rsid w:val="0050246C"/>
    <w:rsid w:val="00505CE6"/>
    <w:rsid w:val="00505F1A"/>
    <w:rsid w:val="00510D17"/>
    <w:rsid w:val="00511265"/>
    <w:rsid w:val="00522677"/>
    <w:rsid w:val="005235E5"/>
    <w:rsid w:val="00523D96"/>
    <w:rsid w:val="00531B76"/>
    <w:rsid w:val="00537A5D"/>
    <w:rsid w:val="00541611"/>
    <w:rsid w:val="0054415C"/>
    <w:rsid w:val="0054702D"/>
    <w:rsid w:val="0054770B"/>
    <w:rsid w:val="00564DBB"/>
    <w:rsid w:val="00566453"/>
    <w:rsid w:val="00570E3A"/>
    <w:rsid w:val="0057207C"/>
    <w:rsid w:val="00575E4C"/>
    <w:rsid w:val="00591518"/>
    <w:rsid w:val="005A23B4"/>
    <w:rsid w:val="005A7240"/>
    <w:rsid w:val="005B1774"/>
    <w:rsid w:val="005B3513"/>
    <w:rsid w:val="005B37D6"/>
    <w:rsid w:val="005B4D18"/>
    <w:rsid w:val="005B7B1C"/>
    <w:rsid w:val="005C19A6"/>
    <w:rsid w:val="005C1E32"/>
    <w:rsid w:val="005C4E1B"/>
    <w:rsid w:val="005C66A7"/>
    <w:rsid w:val="005D10C7"/>
    <w:rsid w:val="005D1DA3"/>
    <w:rsid w:val="005D39B7"/>
    <w:rsid w:val="005D54DC"/>
    <w:rsid w:val="005E3A17"/>
    <w:rsid w:val="005E42C4"/>
    <w:rsid w:val="005F16C3"/>
    <w:rsid w:val="005F3CEB"/>
    <w:rsid w:val="005F6C4A"/>
    <w:rsid w:val="005F7782"/>
    <w:rsid w:val="00602C48"/>
    <w:rsid w:val="00603D0E"/>
    <w:rsid w:val="006110D1"/>
    <w:rsid w:val="00611874"/>
    <w:rsid w:val="00611956"/>
    <w:rsid w:val="00624AC6"/>
    <w:rsid w:val="00624BFC"/>
    <w:rsid w:val="00625A16"/>
    <w:rsid w:val="00626FE2"/>
    <w:rsid w:val="006335E7"/>
    <w:rsid w:val="00643084"/>
    <w:rsid w:val="006569BB"/>
    <w:rsid w:val="006628D6"/>
    <w:rsid w:val="0066704F"/>
    <w:rsid w:val="00670FF3"/>
    <w:rsid w:val="00672414"/>
    <w:rsid w:val="006771DA"/>
    <w:rsid w:val="006812CB"/>
    <w:rsid w:val="00681F6A"/>
    <w:rsid w:val="006847BA"/>
    <w:rsid w:val="00684DC4"/>
    <w:rsid w:val="00691EBA"/>
    <w:rsid w:val="00697993"/>
    <w:rsid w:val="006A1DFB"/>
    <w:rsid w:val="006A6A83"/>
    <w:rsid w:val="006B0D55"/>
    <w:rsid w:val="006B1AD3"/>
    <w:rsid w:val="006B1DC2"/>
    <w:rsid w:val="006B2905"/>
    <w:rsid w:val="006B52A2"/>
    <w:rsid w:val="006B57D6"/>
    <w:rsid w:val="006C2BC4"/>
    <w:rsid w:val="006D04E8"/>
    <w:rsid w:val="006D0E1D"/>
    <w:rsid w:val="006D271F"/>
    <w:rsid w:val="006E078A"/>
    <w:rsid w:val="006E1B4B"/>
    <w:rsid w:val="006E34DA"/>
    <w:rsid w:val="006E445F"/>
    <w:rsid w:val="006E46B6"/>
    <w:rsid w:val="006E54AB"/>
    <w:rsid w:val="006E5AE6"/>
    <w:rsid w:val="006F259F"/>
    <w:rsid w:val="006F3379"/>
    <w:rsid w:val="0070479B"/>
    <w:rsid w:val="00714030"/>
    <w:rsid w:val="00720EFA"/>
    <w:rsid w:val="00720FFB"/>
    <w:rsid w:val="00724740"/>
    <w:rsid w:val="00726130"/>
    <w:rsid w:val="007400E5"/>
    <w:rsid w:val="00746210"/>
    <w:rsid w:val="00752045"/>
    <w:rsid w:val="00752342"/>
    <w:rsid w:val="00753D11"/>
    <w:rsid w:val="0075663B"/>
    <w:rsid w:val="00760508"/>
    <w:rsid w:val="0076059F"/>
    <w:rsid w:val="00760A96"/>
    <w:rsid w:val="00762050"/>
    <w:rsid w:val="0076288F"/>
    <w:rsid w:val="00766CF5"/>
    <w:rsid w:val="00767655"/>
    <w:rsid w:val="00772CE9"/>
    <w:rsid w:val="00774D59"/>
    <w:rsid w:val="007760D7"/>
    <w:rsid w:val="00782377"/>
    <w:rsid w:val="0078261A"/>
    <w:rsid w:val="00791FBA"/>
    <w:rsid w:val="00794544"/>
    <w:rsid w:val="00795064"/>
    <w:rsid w:val="007C0C9A"/>
    <w:rsid w:val="007C2AB4"/>
    <w:rsid w:val="007C45AD"/>
    <w:rsid w:val="007C6B6D"/>
    <w:rsid w:val="007C77DF"/>
    <w:rsid w:val="007D0826"/>
    <w:rsid w:val="007D29FC"/>
    <w:rsid w:val="007D2F78"/>
    <w:rsid w:val="007D39A8"/>
    <w:rsid w:val="007D4C20"/>
    <w:rsid w:val="007E653B"/>
    <w:rsid w:val="007E6BCB"/>
    <w:rsid w:val="007F230F"/>
    <w:rsid w:val="007F743C"/>
    <w:rsid w:val="00801908"/>
    <w:rsid w:val="00802503"/>
    <w:rsid w:val="00805860"/>
    <w:rsid w:val="00805D00"/>
    <w:rsid w:val="00806B23"/>
    <w:rsid w:val="0081265D"/>
    <w:rsid w:val="00813B78"/>
    <w:rsid w:val="00813EFD"/>
    <w:rsid w:val="008144DF"/>
    <w:rsid w:val="00816E1C"/>
    <w:rsid w:val="00822739"/>
    <w:rsid w:val="0082798C"/>
    <w:rsid w:val="00827E3A"/>
    <w:rsid w:val="00833251"/>
    <w:rsid w:val="00833907"/>
    <w:rsid w:val="00834120"/>
    <w:rsid w:val="008347B8"/>
    <w:rsid w:val="00835644"/>
    <w:rsid w:val="00835D18"/>
    <w:rsid w:val="008372AD"/>
    <w:rsid w:val="0083789B"/>
    <w:rsid w:val="00841E91"/>
    <w:rsid w:val="00843576"/>
    <w:rsid w:val="00843886"/>
    <w:rsid w:val="0085285F"/>
    <w:rsid w:val="00854823"/>
    <w:rsid w:val="008548B1"/>
    <w:rsid w:val="00855D60"/>
    <w:rsid w:val="008665BC"/>
    <w:rsid w:val="00870DB8"/>
    <w:rsid w:val="00872E61"/>
    <w:rsid w:val="0087605D"/>
    <w:rsid w:val="008770AD"/>
    <w:rsid w:val="00880ECE"/>
    <w:rsid w:val="008835E9"/>
    <w:rsid w:val="00883A08"/>
    <w:rsid w:val="00890195"/>
    <w:rsid w:val="00891BAB"/>
    <w:rsid w:val="0089298F"/>
    <w:rsid w:val="00893E04"/>
    <w:rsid w:val="008947A7"/>
    <w:rsid w:val="00894EE0"/>
    <w:rsid w:val="00896CCD"/>
    <w:rsid w:val="008B345C"/>
    <w:rsid w:val="008C2531"/>
    <w:rsid w:val="008C5BEA"/>
    <w:rsid w:val="008C72D2"/>
    <w:rsid w:val="008C762B"/>
    <w:rsid w:val="008C7B60"/>
    <w:rsid w:val="008D0852"/>
    <w:rsid w:val="008D271B"/>
    <w:rsid w:val="008D537F"/>
    <w:rsid w:val="008E7AE2"/>
    <w:rsid w:val="008F25AF"/>
    <w:rsid w:val="008F30E0"/>
    <w:rsid w:val="008F43F7"/>
    <w:rsid w:val="008F5983"/>
    <w:rsid w:val="008F6288"/>
    <w:rsid w:val="008F6E9A"/>
    <w:rsid w:val="00901D72"/>
    <w:rsid w:val="00904636"/>
    <w:rsid w:val="00916C3C"/>
    <w:rsid w:val="00917F4A"/>
    <w:rsid w:val="0093251A"/>
    <w:rsid w:val="0093332A"/>
    <w:rsid w:val="00935AAF"/>
    <w:rsid w:val="00936C90"/>
    <w:rsid w:val="00937790"/>
    <w:rsid w:val="00937BF9"/>
    <w:rsid w:val="00942D92"/>
    <w:rsid w:val="00943E5D"/>
    <w:rsid w:val="009442F2"/>
    <w:rsid w:val="00945067"/>
    <w:rsid w:val="00946360"/>
    <w:rsid w:val="009508E5"/>
    <w:rsid w:val="00952434"/>
    <w:rsid w:val="0095431F"/>
    <w:rsid w:val="00955E33"/>
    <w:rsid w:val="0095758F"/>
    <w:rsid w:val="009608CF"/>
    <w:rsid w:val="00960B71"/>
    <w:rsid w:val="00971070"/>
    <w:rsid w:val="009817ED"/>
    <w:rsid w:val="00981E2F"/>
    <w:rsid w:val="00993DEE"/>
    <w:rsid w:val="009A19CB"/>
    <w:rsid w:val="009A734D"/>
    <w:rsid w:val="009B417E"/>
    <w:rsid w:val="009B69B9"/>
    <w:rsid w:val="009C06A9"/>
    <w:rsid w:val="009C08B4"/>
    <w:rsid w:val="009C0FC5"/>
    <w:rsid w:val="009C454A"/>
    <w:rsid w:val="009D0E93"/>
    <w:rsid w:val="009D4EFA"/>
    <w:rsid w:val="009E4488"/>
    <w:rsid w:val="009E7DC7"/>
    <w:rsid w:val="009F431C"/>
    <w:rsid w:val="009F674E"/>
    <w:rsid w:val="009F6924"/>
    <w:rsid w:val="009F7247"/>
    <w:rsid w:val="00A0024C"/>
    <w:rsid w:val="00A04864"/>
    <w:rsid w:val="00A05D83"/>
    <w:rsid w:val="00A0679A"/>
    <w:rsid w:val="00A17A91"/>
    <w:rsid w:val="00A222A9"/>
    <w:rsid w:val="00A25F5F"/>
    <w:rsid w:val="00A271D6"/>
    <w:rsid w:val="00A30B2F"/>
    <w:rsid w:val="00A3310A"/>
    <w:rsid w:val="00A33597"/>
    <w:rsid w:val="00A34EF1"/>
    <w:rsid w:val="00A4782B"/>
    <w:rsid w:val="00A52E02"/>
    <w:rsid w:val="00A622A7"/>
    <w:rsid w:val="00A67BC1"/>
    <w:rsid w:val="00A81AF0"/>
    <w:rsid w:val="00A82988"/>
    <w:rsid w:val="00A83B49"/>
    <w:rsid w:val="00A85B6E"/>
    <w:rsid w:val="00A908C2"/>
    <w:rsid w:val="00A920EF"/>
    <w:rsid w:val="00A95F11"/>
    <w:rsid w:val="00AA5716"/>
    <w:rsid w:val="00AB65BD"/>
    <w:rsid w:val="00AC0C01"/>
    <w:rsid w:val="00AC33F4"/>
    <w:rsid w:val="00AC6777"/>
    <w:rsid w:val="00AC7685"/>
    <w:rsid w:val="00AE019B"/>
    <w:rsid w:val="00AF16D6"/>
    <w:rsid w:val="00AF25FB"/>
    <w:rsid w:val="00AF4FB8"/>
    <w:rsid w:val="00AF5C46"/>
    <w:rsid w:val="00AF72E6"/>
    <w:rsid w:val="00B127B0"/>
    <w:rsid w:val="00B13562"/>
    <w:rsid w:val="00B141CE"/>
    <w:rsid w:val="00B2043C"/>
    <w:rsid w:val="00B333B3"/>
    <w:rsid w:val="00B36BED"/>
    <w:rsid w:val="00B47C08"/>
    <w:rsid w:val="00B5193D"/>
    <w:rsid w:val="00B5336A"/>
    <w:rsid w:val="00B54D53"/>
    <w:rsid w:val="00B56649"/>
    <w:rsid w:val="00B602E9"/>
    <w:rsid w:val="00B638B7"/>
    <w:rsid w:val="00B70124"/>
    <w:rsid w:val="00B71DE0"/>
    <w:rsid w:val="00B77B8B"/>
    <w:rsid w:val="00B82320"/>
    <w:rsid w:val="00B853F9"/>
    <w:rsid w:val="00B87463"/>
    <w:rsid w:val="00B90098"/>
    <w:rsid w:val="00B93DFF"/>
    <w:rsid w:val="00B94802"/>
    <w:rsid w:val="00B9514A"/>
    <w:rsid w:val="00B95C0D"/>
    <w:rsid w:val="00BA015B"/>
    <w:rsid w:val="00BA4B2F"/>
    <w:rsid w:val="00BB11FC"/>
    <w:rsid w:val="00BD092E"/>
    <w:rsid w:val="00BD0EE2"/>
    <w:rsid w:val="00BD4519"/>
    <w:rsid w:val="00BD4E6B"/>
    <w:rsid w:val="00BD559F"/>
    <w:rsid w:val="00BD58D4"/>
    <w:rsid w:val="00BE2D20"/>
    <w:rsid w:val="00BE43CA"/>
    <w:rsid w:val="00BE44CA"/>
    <w:rsid w:val="00BE65DF"/>
    <w:rsid w:val="00BF0A44"/>
    <w:rsid w:val="00BF37FD"/>
    <w:rsid w:val="00BF5129"/>
    <w:rsid w:val="00BF5E77"/>
    <w:rsid w:val="00C01C8B"/>
    <w:rsid w:val="00C05C09"/>
    <w:rsid w:val="00C063AB"/>
    <w:rsid w:val="00C102F5"/>
    <w:rsid w:val="00C171E2"/>
    <w:rsid w:val="00C21C97"/>
    <w:rsid w:val="00C24417"/>
    <w:rsid w:val="00C2662B"/>
    <w:rsid w:val="00C26663"/>
    <w:rsid w:val="00C35DC5"/>
    <w:rsid w:val="00C37236"/>
    <w:rsid w:val="00C570DC"/>
    <w:rsid w:val="00C60FAD"/>
    <w:rsid w:val="00C66A4A"/>
    <w:rsid w:val="00C66F9B"/>
    <w:rsid w:val="00C75FA2"/>
    <w:rsid w:val="00C80BC1"/>
    <w:rsid w:val="00C81F0C"/>
    <w:rsid w:val="00C929A3"/>
    <w:rsid w:val="00C96915"/>
    <w:rsid w:val="00CA117F"/>
    <w:rsid w:val="00CA3DD8"/>
    <w:rsid w:val="00CB38A1"/>
    <w:rsid w:val="00CC131D"/>
    <w:rsid w:val="00CC2D6B"/>
    <w:rsid w:val="00CC3E50"/>
    <w:rsid w:val="00CC544B"/>
    <w:rsid w:val="00CD1282"/>
    <w:rsid w:val="00CD1DD8"/>
    <w:rsid w:val="00CD477F"/>
    <w:rsid w:val="00CD5440"/>
    <w:rsid w:val="00CD5D29"/>
    <w:rsid w:val="00CE1480"/>
    <w:rsid w:val="00CE1C6B"/>
    <w:rsid w:val="00CE3108"/>
    <w:rsid w:val="00CE3723"/>
    <w:rsid w:val="00CE42CF"/>
    <w:rsid w:val="00CE4700"/>
    <w:rsid w:val="00CE5121"/>
    <w:rsid w:val="00CE6FBF"/>
    <w:rsid w:val="00CF5717"/>
    <w:rsid w:val="00CF7D38"/>
    <w:rsid w:val="00D0071F"/>
    <w:rsid w:val="00D02939"/>
    <w:rsid w:val="00D062CB"/>
    <w:rsid w:val="00D064D3"/>
    <w:rsid w:val="00D06DF9"/>
    <w:rsid w:val="00D1228D"/>
    <w:rsid w:val="00D13524"/>
    <w:rsid w:val="00D1358E"/>
    <w:rsid w:val="00D17D11"/>
    <w:rsid w:val="00D20AA6"/>
    <w:rsid w:val="00D22FD6"/>
    <w:rsid w:val="00D36B56"/>
    <w:rsid w:val="00D400A9"/>
    <w:rsid w:val="00D41454"/>
    <w:rsid w:val="00D446A1"/>
    <w:rsid w:val="00D45902"/>
    <w:rsid w:val="00D46315"/>
    <w:rsid w:val="00D46A87"/>
    <w:rsid w:val="00D47C80"/>
    <w:rsid w:val="00D50294"/>
    <w:rsid w:val="00D5286F"/>
    <w:rsid w:val="00D6193F"/>
    <w:rsid w:val="00D671AE"/>
    <w:rsid w:val="00D70601"/>
    <w:rsid w:val="00D74621"/>
    <w:rsid w:val="00D80EA8"/>
    <w:rsid w:val="00D82079"/>
    <w:rsid w:val="00D8642F"/>
    <w:rsid w:val="00D90BC5"/>
    <w:rsid w:val="00D931E6"/>
    <w:rsid w:val="00D938D8"/>
    <w:rsid w:val="00D966EC"/>
    <w:rsid w:val="00DA1E05"/>
    <w:rsid w:val="00DA295E"/>
    <w:rsid w:val="00DA4E75"/>
    <w:rsid w:val="00DB0D18"/>
    <w:rsid w:val="00DB11F1"/>
    <w:rsid w:val="00DB70EA"/>
    <w:rsid w:val="00DC168B"/>
    <w:rsid w:val="00DC535A"/>
    <w:rsid w:val="00DC7CC7"/>
    <w:rsid w:val="00DD11BB"/>
    <w:rsid w:val="00DD30B7"/>
    <w:rsid w:val="00DD4F6D"/>
    <w:rsid w:val="00DD5DAB"/>
    <w:rsid w:val="00DD722D"/>
    <w:rsid w:val="00DE0FBE"/>
    <w:rsid w:val="00DE5071"/>
    <w:rsid w:val="00DE64F2"/>
    <w:rsid w:val="00DF35AA"/>
    <w:rsid w:val="00DF3AD3"/>
    <w:rsid w:val="00DF4B0B"/>
    <w:rsid w:val="00DF64B3"/>
    <w:rsid w:val="00E00B5B"/>
    <w:rsid w:val="00E01D27"/>
    <w:rsid w:val="00E0561F"/>
    <w:rsid w:val="00E25D3A"/>
    <w:rsid w:val="00E312FA"/>
    <w:rsid w:val="00E4214B"/>
    <w:rsid w:val="00E43359"/>
    <w:rsid w:val="00E4627F"/>
    <w:rsid w:val="00E4681D"/>
    <w:rsid w:val="00E47CE0"/>
    <w:rsid w:val="00E57392"/>
    <w:rsid w:val="00E70175"/>
    <w:rsid w:val="00E70815"/>
    <w:rsid w:val="00E70AEB"/>
    <w:rsid w:val="00E7553B"/>
    <w:rsid w:val="00E77074"/>
    <w:rsid w:val="00E818AD"/>
    <w:rsid w:val="00E84CBE"/>
    <w:rsid w:val="00E907D2"/>
    <w:rsid w:val="00E950B5"/>
    <w:rsid w:val="00EA1F31"/>
    <w:rsid w:val="00EA28A7"/>
    <w:rsid w:val="00EA73E7"/>
    <w:rsid w:val="00EA782B"/>
    <w:rsid w:val="00EB023F"/>
    <w:rsid w:val="00EB37C3"/>
    <w:rsid w:val="00EB6B23"/>
    <w:rsid w:val="00EC0E8E"/>
    <w:rsid w:val="00EC5198"/>
    <w:rsid w:val="00EC594A"/>
    <w:rsid w:val="00ED23D5"/>
    <w:rsid w:val="00ED2DE9"/>
    <w:rsid w:val="00ED3759"/>
    <w:rsid w:val="00ED38C6"/>
    <w:rsid w:val="00ED4DC1"/>
    <w:rsid w:val="00ED7B26"/>
    <w:rsid w:val="00EF0C9A"/>
    <w:rsid w:val="00EF4832"/>
    <w:rsid w:val="00EF7AED"/>
    <w:rsid w:val="00F02A4C"/>
    <w:rsid w:val="00F051F7"/>
    <w:rsid w:val="00F077CB"/>
    <w:rsid w:val="00F13F25"/>
    <w:rsid w:val="00F16CA0"/>
    <w:rsid w:val="00F25839"/>
    <w:rsid w:val="00F26C57"/>
    <w:rsid w:val="00F27E72"/>
    <w:rsid w:val="00F52AB1"/>
    <w:rsid w:val="00F610E0"/>
    <w:rsid w:val="00F625FD"/>
    <w:rsid w:val="00F64CED"/>
    <w:rsid w:val="00F74EDE"/>
    <w:rsid w:val="00F76755"/>
    <w:rsid w:val="00F76A03"/>
    <w:rsid w:val="00F83DBE"/>
    <w:rsid w:val="00F84446"/>
    <w:rsid w:val="00F8587B"/>
    <w:rsid w:val="00F8698F"/>
    <w:rsid w:val="00F90DCD"/>
    <w:rsid w:val="00F91E7E"/>
    <w:rsid w:val="00F92E23"/>
    <w:rsid w:val="00F93767"/>
    <w:rsid w:val="00F93DE5"/>
    <w:rsid w:val="00FA2845"/>
    <w:rsid w:val="00FB3E71"/>
    <w:rsid w:val="00FB5EFD"/>
    <w:rsid w:val="00FB7539"/>
    <w:rsid w:val="00FC0FC5"/>
    <w:rsid w:val="00FC1808"/>
    <w:rsid w:val="00FC3705"/>
    <w:rsid w:val="00FC6017"/>
    <w:rsid w:val="00FC788E"/>
    <w:rsid w:val="00FD08E4"/>
    <w:rsid w:val="00FD0A4B"/>
    <w:rsid w:val="00FD4962"/>
    <w:rsid w:val="00FD5B54"/>
    <w:rsid w:val="00FE4953"/>
    <w:rsid w:val="00FF5256"/>
    <w:rsid w:val="00FF68CC"/>
    <w:rsid w:val="00FF7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419D6D"/>
  <w15:docId w15:val="{37F664A0-B158-40C3-8766-ED83C4D5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line="280" w:lineRule="auto"/>
      <w:ind w:left="720" w:hanging="720"/>
      <w:outlineLvl w:val="0"/>
    </w:pPr>
    <w:rPr>
      <w:rFonts w:ascii="Century Gothic" w:eastAsia="Century Gothic" w:hAnsi="Century Gothic" w:cs="Century Gothic"/>
      <w:b/>
      <w:sz w:val="20"/>
      <w:szCs w:val="20"/>
    </w:rPr>
  </w:style>
  <w:style w:type="paragraph" w:styleId="Heading2">
    <w:name w:val="heading 2"/>
    <w:basedOn w:val="Normal"/>
    <w:next w:val="Normal"/>
    <w:link w:val="Heading2Char"/>
    <w:uiPriority w:val="9"/>
    <w:semiHidden/>
    <w:unhideWhenUsed/>
    <w:qFormat/>
    <w:pPr>
      <w:spacing w:line="240" w:lineRule="auto"/>
      <w:ind w:left="720" w:hanging="720"/>
      <w:outlineLvl w:val="1"/>
    </w:pPr>
    <w:rPr>
      <w:rFonts w:ascii="Century Gothic" w:eastAsia="Century Gothic" w:hAnsi="Century Gothic" w:cs="Century Gothic"/>
      <w:sz w:val="20"/>
      <w:szCs w:val="20"/>
    </w:rPr>
  </w:style>
  <w:style w:type="paragraph" w:styleId="Heading3">
    <w:name w:val="heading 3"/>
    <w:basedOn w:val="Normal"/>
    <w:next w:val="Normal"/>
    <w:link w:val="Heading3Char"/>
    <w:uiPriority w:val="9"/>
    <w:semiHidden/>
    <w:unhideWhenUsed/>
    <w:qFormat/>
    <w:pPr>
      <w:spacing w:after="120" w:line="260" w:lineRule="auto"/>
      <w:ind w:left="720" w:hanging="720"/>
      <w:outlineLvl w:val="2"/>
    </w:pPr>
    <w:rPr>
      <w:rFonts w:ascii="Century Gothic" w:eastAsia="Century Gothic" w:hAnsi="Century Gothic" w:cs="Century Gothic"/>
      <w:sz w:val="20"/>
      <w:szCs w:val="20"/>
    </w:rPr>
  </w:style>
  <w:style w:type="paragraph" w:styleId="Heading4">
    <w:name w:val="heading 4"/>
    <w:basedOn w:val="Normal"/>
    <w:next w:val="Normal"/>
    <w:link w:val="Heading4Char"/>
    <w:uiPriority w:val="9"/>
    <w:semiHidden/>
    <w:unhideWhenUsed/>
    <w:qFormat/>
    <w:pPr>
      <w:spacing w:after="240" w:line="240" w:lineRule="auto"/>
      <w:ind w:left="1440" w:hanging="720"/>
      <w:outlineLvl w:val="3"/>
    </w:pPr>
    <w:rPr>
      <w:rFonts w:ascii="Century Gothic" w:eastAsia="Century Gothic" w:hAnsi="Century Gothic" w:cs="Century Gothic"/>
      <w:sz w:val="20"/>
      <w:szCs w:val="20"/>
    </w:rPr>
  </w:style>
  <w:style w:type="paragraph" w:styleId="Heading5">
    <w:name w:val="heading 5"/>
    <w:basedOn w:val="Normal"/>
    <w:next w:val="Normal"/>
    <w:link w:val="Heading5Char"/>
    <w:uiPriority w:val="9"/>
    <w:semiHidden/>
    <w:unhideWhenUsed/>
    <w:qFormat/>
    <w:pPr>
      <w:spacing w:before="240" w:after="240" w:line="260" w:lineRule="auto"/>
      <w:ind w:left="720" w:hanging="720"/>
      <w:outlineLvl w:val="4"/>
    </w:pPr>
    <w:rPr>
      <w:rFonts w:ascii="Trebuchet MS" w:eastAsia="Trebuchet MS" w:hAnsi="Trebuchet MS" w:cs="Trebuchet MS"/>
      <w:b/>
      <w:i/>
      <w:sz w:val="20"/>
      <w:szCs w:val="20"/>
      <w:u w:val="single"/>
    </w:rPr>
  </w:style>
  <w:style w:type="paragraph" w:styleId="Heading6">
    <w:name w:val="heading 6"/>
    <w:basedOn w:val="Normal"/>
    <w:next w:val="Normal"/>
    <w:link w:val="Heading6Char"/>
    <w:uiPriority w:val="9"/>
    <w:semiHidden/>
    <w:unhideWhenUsed/>
    <w:qFormat/>
    <w:pPr>
      <w:spacing w:line="240" w:lineRule="auto"/>
      <w:ind w:left="1440" w:hanging="720"/>
      <w:outlineLvl w:val="5"/>
    </w:pPr>
    <w:rPr>
      <w:rFonts w:ascii="Century Gothic" w:eastAsia="Century Gothic" w:hAnsi="Century Gothic" w:cs="Century Gothic"/>
      <w:b/>
      <w:sz w:val="20"/>
      <w:szCs w:val="20"/>
    </w:rPr>
  </w:style>
  <w:style w:type="paragraph" w:styleId="Heading7">
    <w:name w:val="heading 7"/>
    <w:basedOn w:val="Normal"/>
    <w:next w:val="Normal"/>
    <w:link w:val="Heading7Char"/>
    <w:unhideWhenUsed/>
    <w:qFormat/>
    <w:rsid w:val="006C59BB"/>
    <w:pPr>
      <w:numPr>
        <w:ilvl w:val="6"/>
        <w:numId w:val="1"/>
      </w:numPr>
      <w:spacing w:line="240" w:lineRule="exact"/>
      <w:ind w:left="2160"/>
      <w:outlineLvl w:val="6"/>
    </w:pPr>
    <w:rPr>
      <w:rFonts w:ascii="Century Gothic" w:hAnsi="Century Gothic"/>
      <w:color w:val="000000"/>
      <w:sz w:val="20"/>
    </w:rPr>
  </w:style>
  <w:style w:type="paragraph" w:styleId="Heading8">
    <w:name w:val="heading 8"/>
    <w:basedOn w:val="Normal"/>
    <w:next w:val="Normal"/>
    <w:link w:val="Heading8Char"/>
    <w:unhideWhenUsed/>
    <w:qFormat/>
    <w:rsid w:val="006C59BB"/>
    <w:pPr>
      <w:numPr>
        <w:ilvl w:val="7"/>
        <w:numId w:val="1"/>
      </w:numPr>
      <w:spacing w:after="240" w:line="240" w:lineRule="auto"/>
      <w:ind w:left="2160"/>
      <w:outlineLvl w:val="7"/>
    </w:pPr>
    <w:rPr>
      <w:rFonts w:ascii="Century Gothic" w:hAnsi="Century Gothic"/>
      <w:sz w:val="20"/>
      <w:szCs w:val="20"/>
    </w:rPr>
  </w:style>
  <w:style w:type="paragraph" w:styleId="Heading9">
    <w:name w:val="heading 9"/>
    <w:basedOn w:val="Normal"/>
    <w:next w:val="Normal"/>
    <w:link w:val="Heading9Char"/>
    <w:unhideWhenUsed/>
    <w:qFormat/>
    <w:rsid w:val="006C59BB"/>
    <w:pPr>
      <w:numPr>
        <w:ilvl w:val="8"/>
        <w:numId w:val="1"/>
      </w:numPr>
      <w:spacing w:after="240"/>
      <w:ind w:left="2880"/>
      <w:outlineLvl w:val="8"/>
    </w:pPr>
    <w:rPr>
      <w:rFonts w:ascii="Century Gothic" w:hAnsi="Century Gothic"/>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color w:val="000000"/>
      <w:szCs w:val="20"/>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style>
  <w:style w:type="paragraph" w:customStyle="1" w:styleId="yiv2870847166msonormal">
    <w:name w:val="yiv2870847166msonormal"/>
    <w:basedOn w:val="Normal"/>
    <w:rsid w:val="005616E2"/>
    <w:pPr>
      <w:spacing w:before="100" w:beforeAutospacing="1" w:after="100" w:afterAutospacing="1" w:line="240" w:lineRule="auto"/>
    </w:pPr>
  </w:style>
  <w:style w:type="paragraph" w:customStyle="1" w:styleId="yiv1040691110msonormal">
    <w:name w:val="yiv1040691110msonormal"/>
    <w:basedOn w:val="Normal"/>
    <w:rsid w:val="001B217A"/>
    <w:pPr>
      <w:spacing w:before="100" w:beforeAutospacing="1" w:after="100" w:afterAutospacing="1" w:line="240" w:lineRule="auto"/>
    </w:pPr>
  </w:style>
  <w:style w:type="paragraph" w:customStyle="1" w:styleId="yiv0608959857msonormal">
    <w:name w:val="yiv0608959857msonormal"/>
    <w:basedOn w:val="Normal"/>
    <w:rsid w:val="006E0DCF"/>
    <w:pPr>
      <w:spacing w:before="100" w:beforeAutospacing="1" w:after="100" w:afterAutospacing="1" w:line="240" w:lineRule="auto"/>
    </w:pPr>
  </w:style>
  <w:style w:type="paragraph" w:customStyle="1" w:styleId="yiv9495180507msonormal">
    <w:name w:val="yiv9495180507msonormal"/>
    <w:basedOn w:val="Normal"/>
    <w:rsid w:val="007B419B"/>
    <w:pPr>
      <w:spacing w:before="100" w:beforeAutospacing="1" w:after="100" w:afterAutospacing="1" w:line="240" w:lineRule="auto"/>
    </w:p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style>
  <w:style w:type="paragraph" w:customStyle="1" w:styleId="yiv1283225599msonormal">
    <w:name w:val="yiv1283225599msonormal"/>
    <w:basedOn w:val="Normal"/>
    <w:rsid w:val="003E15ED"/>
    <w:pPr>
      <w:spacing w:before="100" w:beforeAutospacing="1" w:after="100" w:afterAutospacing="1" w:line="240" w:lineRule="auto"/>
    </w:pPr>
  </w:style>
  <w:style w:type="paragraph" w:customStyle="1" w:styleId="yiv5051370095msonormal">
    <w:name w:val="yiv5051370095msonormal"/>
    <w:basedOn w:val="Normal"/>
    <w:rsid w:val="00E76A35"/>
    <w:pPr>
      <w:spacing w:before="100" w:beforeAutospacing="1" w:after="100" w:afterAutospacing="1" w:line="240" w:lineRule="auto"/>
    </w:p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rPr>
  </w:style>
  <w:style w:type="paragraph" w:customStyle="1" w:styleId="font8">
    <w:name w:val="font_8"/>
    <w:basedOn w:val="Normal"/>
    <w:rsid w:val="00A575AC"/>
    <w:pPr>
      <w:spacing w:before="100" w:beforeAutospacing="1" w:after="100" w:afterAutospacing="1" w:line="240" w:lineRule="auto"/>
    </w:p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Revision">
    <w:name w:val="Revision"/>
    <w:hidden/>
    <w:uiPriority w:val="99"/>
    <w:semiHidden/>
    <w:rsid w:val="00981086"/>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customStyle="1" w:styleId="DefinedTermPara">
    <w:name w:val="Defined Term Para"/>
    <w:basedOn w:val="Normal"/>
    <w:qFormat/>
    <w:rsid w:val="003820C5"/>
    <w:pPr>
      <w:numPr>
        <w:numId w:val="3"/>
      </w:numPr>
      <w:spacing w:after="120" w:line="300" w:lineRule="atLeast"/>
      <w:jc w:val="both"/>
    </w:pPr>
    <w:rPr>
      <w:rFonts w:ascii="Arial" w:eastAsia="Arial Unicode MS" w:hAnsi="Arial" w:cs="Arial"/>
      <w:color w:val="000000"/>
      <w:kern w:val="2"/>
      <w:szCs w:val="20"/>
      <w:lang w:eastAsia="en-US"/>
      <w14:ligatures w14:val="standardContextual"/>
    </w:rPr>
  </w:style>
  <w:style w:type="paragraph" w:customStyle="1" w:styleId="DefinedTermNumber">
    <w:name w:val="Defined Term Number"/>
    <w:basedOn w:val="DefinedTermPara"/>
    <w:qFormat/>
    <w:rsid w:val="003820C5"/>
    <w:pPr>
      <w:numPr>
        <w:ilvl w:val="1"/>
      </w:numPr>
    </w:pPr>
  </w:style>
  <w:style w:type="character" w:customStyle="1" w:styleId="DefTerm">
    <w:name w:val="DefTerm"/>
    <w:basedOn w:val="DefaultParagraphFont"/>
    <w:uiPriority w:val="1"/>
    <w:qFormat/>
    <w:rsid w:val="003820C5"/>
    <w:rPr>
      <w:b/>
      <w:b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are/Bw9eN/hgFhCYhKacPPGdIA==">CgMxLjA4AHIhMUZLWWxfaEJuM0o4Z2IzMmI0cnJvQjRYSGFpMXEzaWxX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79E9F95-1CD2-4EED-B893-2D731ED50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158</cp:revision>
  <cp:lastPrinted>2025-11-24T12:53:00Z</cp:lastPrinted>
  <dcterms:created xsi:type="dcterms:W3CDTF">2025-12-11T17:01:00Z</dcterms:created>
  <dcterms:modified xsi:type="dcterms:W3CDTF">2026-01-19T17:19:00Z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ad05cef2-c76d-4c0c-8ba2-f8f39163e153</vt:lpwstr>
  </property>
</Properties>
</file>