
<file path=[Content_Types].xml><?xml version="1.0" encoding="utf-8"?>
<Types xmlns="http://schemas.openxmlformats.org/package/2006/content-types">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A4B550F" w14:textId="68AD32AB" w:rsidR="00437B6F" w:rsidRPr="000B58A0" w:rsidRDefault="00821A80" w:rsidP="00314990">
      <w:pPr>
        <w:widowControl w:val="0"/>
        <w:pBdr>
          <w:top w:val="nil"/>
          <w:left w:val="nil"/>
          <w:bottom w:val="nil"/>
          <w:right w:val="nil"/>
          <w:between w:val="nil"/>
        </w:pBdr>
        <w:spacing w:after="0"/>
        <w:ind w:left="2160" w:firstLine="720"/>
        <w:rPr>
          <w:rFonts w:ascii="Brush Script" w:eastAsia="Brush Script" w:hAnsi="Brush Script" w:cs="Brush Script"/>
          <w:sz w:val="44"/>
          <w:szCs w:val="44"/>
        </w:rPr>
      </w:pPr>
      <w:r>
        <w:pict w14:anchorId="5B51B82E">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_x0000_s1026" type="#_x0000_t136" style="position:absolute;left:0;text-align:left;margin-left:0;margin-top:0;width:50pt;height:50pt;z-index:251658240;visibility:hidden">
            <o:lock v:ext="edit" selection="t"/>
          </v:shape>
        </w:pict>
      </w:r>
      <w:r w:rsidR="008C762B" w:rsidRPr="000B58A0">
        <w:rPr>
          <w:rFonts w:ascii="Brush Script" w:eastAsia="Brush Script" w:hAnsi="Brush Script" w:cs="Brush Script"/>
          <w:sz w:val="44"/>
          <w:szCs w:val="44"/>
        </w:rPr>
        <w:t>Acle Parish Council</w:t>
      </w:r>
    </w:p>
    <w:p w14:paraId="070AD13B" w14:textId="71E28620" w:rsidR="00437B6F" w:rsidRPr="000B58A0" w:rsidRDefault="008C762B">
      <w:pPr>
        <w:ind w:left="-567" w:right="-330"/>
        <w:jc w:val="center"/>
      </w:pPr>
      <w:r w:rsidRPr="000B58A0">
        <w:t xml:space="preserve">Meeting Date: Monday, </w:t>
      </w:r>
      <w:r w:rsidR="00825B90">
        <w:t>27</w:t>
      </w:r>
      <w:r w:rsidR="001C6510">
        <w:t>th</w:t>
      </w:r>
      <w:r w:rsidRPr="000B58A0">
        <w:t xml:space="preserve"> </w:t>
      </w:r>
      <w:r w:rsidR="00825B90">
        <w:t>April</w:t>
      </w:r>
      <w:r w:rsidRPr="000B58A0">
        <w:t xml:space="preserve"> 202</w:t>
      </w:r>
      <w:r w:rsidR="00EE1872">
        <w:t>6</w:t>
      </w:r>
      <w:r w:rsidRPr="000B58A0">
        <w:br/>
        <w:t>Venue: Acle Methodist Church</w:t>
      </w:r>
      <w:r w:rsidRPr="000B58A0">
        <w:br/>
        <w:t xml:space="preserve">at 7.00p.m. </w:t>
      </w:r>
    </w:p>
    <w:p w14:paraId="69C62F41" w14:textId="77777777" w:rsidR="00247F46" w:rsidRDefault="008C762B">
      <w:pPr>
        <w:ind w:left="-567" w:right="-330"/>
      </w:pPr>
      <w:r w:rsidRPr="000B58A0">
        <w:br/>
      </w:r>
      <w:r w:rsidRPr="000B58A0">
        <w:rPr>
          <w:b/>
        </w:rPr>
        <w:t>PRESENT:</w:t>
      </w:r>
      <w:r w:rsidRPr="000B58A0">
        <w:t xml:space="preserve"> </w:t>
      </w:r>
      <w:r w:rsidRPr="000B58A0">
        <w:br/>
      </w:r>
    </w:p>
    <w:p w14:paraId="4509816D" w14:textId="5FA11F04" w:rsidR="00437B6F" w:rsidRPr="000B58A0" w:rsidRDefault="00247F46">
      <w:pPr>
        <w:ind w:left="-567" w:right="-330"/>
      </w:pPr>
      <w:r>
        <w:t>Chairman: Jamie Pizey</w:t>
      </w:r>
      <w:r w:rsidR="00F051F7" w:rsidRPr="000B58A0">
        <w:br/>
      </w:r>
      <w:r w:rsidR="008C762B" w:rsidRPr="000B58A0">
        <w:t xml:space="preserve">Councillors: </w:t>
      </w:r>
      <w:r w:rsidR="003852A0" w:rsidRPr="000B58A0">
        <w:t xml:space="preserve">Sally Aldridge, </w:t>
      </w:r>
      <w:r w:rsidR="00BE3682" w:rsidRPr="000B58A0">
        <w:t>Tim Brown</w:t>
      </w:r>
      <w:r w:rsidR="00BE3682">
        <w:t xml:space="preserve">, Sarah Carter, </w:t>
      </w:r>
      <w:r w:rsidR="008C762B" w:rsidRPr="000B58A0">
        <w:t xml:space="preserve">Jackie Clover, </w:t>
      </w:r>
      <w:r w:rsidRPr="000B58A0">
        <w:t>Indra Goodson</w:t>
      </w:r>
      <w:r w:rsidR="00B979CA">
        <w:t>,</w:t>
      </w:r>
      <w:r>
        <w:t xml:space="preserve"> </w:t>
      </w:r>
      <w:r w:rsidR="008C762B" w:rsidRPr="000B58A0">
        <w:t xml:space="preserve">Tony Hemmingway, </w:t>
      </w:r>
      <w:r w:rsidR="00C67D2A" w:rsidRPr="000B58A0">
        <w:t>Wendy Kenny</w:t>
      </w:r>
      <w:r w:rsidR="001C3765">
        <w:t>,</w:t>
      </w:r>
      <w:r w:rsidR="00C67D2A">
        <w:t xml:space="preserve"> </w:t>
      </w:r>
      <w:r w:rsidR="008C762B" w:rsidRPr="000B58A0">
        <w:t>Richard Powell</w:t>
      </w:r>
      <w:r w:rsidR="00F049A0">
        <w:t xml:space="preserve"> </w:t>
      </w:r>
      <w:r w:rsidR="00C14C49">
        <w:t xml:space="preserve">and </w:t>
      </w:r>
      <w:r w:rsidR="00C14C49" w:rsidRPr="000B58A0">
        <w:t>David Stephenson</w:t>
      </w:r>
      <w:r w:rsidR="00C14C49">
        <w:t>.</w:t>
      </w:r>
      <w:r w:rsidR="008C762B" w:rsidRPr="000B58A0">
        <w:br/>
      </w:r>
      <w:r w:rsidR="00521E26">
        <w:br/>
      </w:r>
      <w:r w:rsidR="000B23DA" w:rsidRPr="000B58A0">
        <w:t>Al</w:t>
      </w:r>
      <w:r w:rsidR="008C762B" w:rsidRPr="000B58A0">
        <w:t xml:space="preserve">so </w:t>
      </w:r>
      <w:r w:rsidR="000B23DA" w:rsidRPr="000B58A0">
        <w:t xml:space="preserve">Parish </w:t>
      </w:r>
      <w:r w:rsidR="00B979CA">
        <w:t>C</w:t>
      </w:r>
      <w:r w:rsidR="000B23DA" w:rsidRPr="000B58A0">
        <w:t>lerk Pauline James</w:t>
      </w:r>
      <w:r w:rsidR="00F051F7" w:rsidRPr="000B58A0">
        <w:t xml:space="preserve"> and </w:t>
      </w:r>
      <w:r w:rsidR="008C762B" w:rsidRPr="000B58A0">
        <w:t>Deputy Clerk Fiona Richardson</w:t>
      </w:r>
      <w:r w:rsidR="00E147EA">
        <w:t>.</w:t>
      </w:r>
    </w:p>
    <w:p w14:paraId="419ACAC9" w14:textId="28461E50" w:rsidR="00F54B34" w:rsidRPr="000B58A0" w:rsidRDefault="008C762B" w:rsidP="000B23DA">
      <w:pPr>
        <w:ind w:left="-567" w:right="-330"/>
      </w:pPr>
      <w:r w:rsidRPr="000B58A0">
        <w:t xml:space="preserve">There were </w:t>
      </w:r>
      <w:r w:rsidR="007C383D">
        <w:t xml:space="preserve">three </w:t>
      </w:r>
      <w:r w:rsidRPr="000B58A0">
        <w:t>members of the public present</w:t>
      </w:r>
      <w:r w:rsidR="007C383D">
        <w:t>, along with District Councillor Jimmi Lee</w:t>
      </w:r>
      <w:r w:rsidRPr="000B58A0">
        <w:t>.</w:t>
      </w:r>
      <w:r w:rsidR="00E14F56">
        <w:t xml:space="preserve"> </w:t>
      </w:r>
    </w:p>
    <w:tbl>
      <w:tblPr>
        <w:tblStyle w:val="a3"/>
        <w:tblW w:w="10643" w:type="dxa"/>
        <w:tblInd w:w="-572" w:type="dxa"/>
        <w:tblBorders>
          <w:top w:val="nil"/>
          <w:left w:val="nil"/>
          <w:bottom w:val="nil"/>
          <w:right w:val="nil"/>
          <w:insideH w:val="nil"/>
          <w:insideV w:val="nil"/>
        </w:tblBorders>
        <w:tblLayout w:type="fixed"/>
        <w:tblLook w:val="0400" w:firstRow="0" w:lastRow="0" w:firstColumn="0" w:lastColumn="0" w:noHBand="0" w:noVBand="1"/>
      </w:tblPr>
      <w:tblGrid>
        <w:gridCol w:w="714"/>
        <w:gridCol w:w="9929"/>
      </w:tblGrid>
      <w:tr w:rsidR="00437B6F" w:rsidRPr="000B58A0" w14:paraId="4E8B8789" w14:textId="77777777">
        <w:tc>
          <w:tcPr>
            <w:tcW w:w="714" w:type="dxa"/>
          </w:tcPr>
          <w:p w14:paraId="5FB8CAC8" w14:textId="77777777" w:rsidR="00437B6F" w:rsidRPr="000B58A0" w:rsidRDefault="008C762B">
            <w:r w:rsidRPr="000B58A0">
              <w:t>1</w:t>
            </w:r>
          </w:p>
        </w:tc>
        <w:tc>
          <w:tcPr>
            <w:tcW w:w="9929" w:type="dxa"/>
          </w:tcPr>
          <w:p w14:paraId="228B215C" w14:textId="2505A9F2" w:rsidR="00437B6F" w:rsidRPr="000B58A0" w:rsidRDefault="008C762B" w:rsidP="001E4B0E">
            <w:pPr>
              <w:ind w:right="179"/>
            </w:pPr>
            <w:r w:rsidRPr="000B58A0">
              <w:rPr>
                <w:b/>
              </w:rPr>
              <w:t xml:space="preserve">APOLOGIES </w:t>
            </w:r>
            <w:r w:rsidR="00F35BBE">
              <w:rPr>
                <w:b/>
              </w:rPr>
              <w:br/>
            </w:r>
            <w:r w:rsidR="001C3765" w:rsidRPr="000B58A0">
              <w:t>Barry Coveley</w:t>
            </w:r>
            <w:r w:rsidR="003411C1" w:rsidRPr="000B58A0">
              <w:br/>
            </w:r>
          </w:p>
        </w:tc>
      </w:tr>
      <w:tr w:rsidR="00437B6F" w:rsidRPr="000B58A0" w14:paraId="47BE4BB0" w14:textId="77777777">
        <w:tc>
          <w:tcPr>
            <w:tcW w:w="714" w:type="dxa"/>
          </w:tcPr>
          <w:p w14:paraId="59DB66B0" w14:textId="77777777" w:rsidR="00437B6F" w:rsidRPr="000B58A0" w:rsidRDefault="008C762B">
            <w:r w:rsidRPr="000B58A0">
              <w:t>2</w:t>
            </w:r>
          </w:p>
        </w:tc>
        <w:tc>
          <w:tcPr>
            <w:tcW w:w="9929" w:type="dxa"/>
          </w:tcPr>
          <w:p w14:paraId="50FF588F" w14:textId="1A5CB0A8" w:rsidR="00437B6F" w:rsidRPr="000B58A0" w:rsidRDefault="008C762B">
            <w:pPr>
              <w:ind w:right="609"/>
            </w:pPr>
            <w:r w:rsidRPr="000B58A0">
              <w:rPr>
                <w:b/>
              </w:rPr>
              <w:t>DECLARATIONS OF INTEREST</w:t>
            </w:r>
            <w:r w:rsidRPr="000B58A0">
              <w:rPr>
                <w:b/>
              </w:rPr>
              <w:br/>
            </w:r>
            <w:r w:rsidRPr="000B58A0">
              <w:t>Jackie Clover</w:t>
            </w:r>
            <w:r w:rsidR="001C3765">
              <w:t xml:space="preserve"> </w:t>
            </w:r>
            <w:r w:rsidR="00247F46">
              <w:t>and Jamie Pizey</w:t>
            </w:r>
            <w:r w:rsidRPr="000B58A0">
              <w:t xml:space="preserve"> - Trustee</w:t>
            </w:r>
            <w:r w:rsidR="00247F46">
              <w:t>s</w:t>
            </w:r>
            <w:r w:rsidRPr="000B58A0">
              <w:t xml:space="preserve"> of Acle Recreation Centre </w:t>
            </w:r>
          </w:p>
          <w:p w14:paraId="3B0847FB" w14:textId="77777777" w:rsidR="00437B6F" w:rsidRPr="000B58A0" w:rsidRDefault="00437B6F" w:rsidP="00CF71A9">
            <w:pPr>
              <w:ind w:right="609"/>
            </w:pPr>
          </w:p>
        </w:tc>
      </w:tr>
      <w:tr w:rsidR="00437B6F" w:rsidRPr="000B58A0" w14:paraId="6A052632" w14:textId="77777777">
        <w:tc>
          <w:tcPr>
            <w:tcW w:w="714" w:type="dxa"/>
          </w:tcPr>
          <w:p w14:paraId="6A6A812B" w14:textId="77777777" w:rsidR="00437B6F" w:rsidRPr="000B58A0" w:rsidRDefault="008C762B">
            <w:r w:rsidRPr="000B58A0">
              <w:t>3</w:t>
            </w:r>
          </w:p>
        </w:tc>
        <w:tc>
          <w:tcPr>
            <w:tcW w:w="9929" w:type="dxa"/>
          </w:tcPr>
          <w:p w14:paraId="12EA2D7C" w14:textId="730C7BAA" w:rsidR="00437B6F" w:rsidRPr="000B58A0" w:rsidRDefault="008C762B">
            <w:pPr>
              <w:ind w:right="609"/>
            </w:pPr>
            <w:r w:rsidRPr="000B58A0">
              <w:rPr>
                <w:b/>
              </w:rPr>
              <w:t>MINUTES</w:t>
            </w:r>
            <w:r w:rsidRPr="000B58A0">
              <w:rPr>
                <w:b/>
              </w:rPr>
              <w:br/>
            </w:r>
            <w:r w:rsidRPr="000B58A0">
              <w:t xml:space="preserve">The minutes of the meeting of </w:t>
            </w:r>
            <w:r w:rsidR="00825B90">
              <w:t>30</w:t>
            </w:r>
            <w:r w:rsidR="00825B90" w:rsidRPr="00825B90">
              <w:rPr>
                <w:vertAlign w:val="superscript"/>
              </w:rPr>
              <w:t>th</w:t>
            </w:r>
            <w:r w:rsidR="00825B90">
              <w:t xml:space="preserve"> March</w:t>
            </w:r>
            <w:r w:rsidR="008F30E0" w:rsidRPr="000B58A0">
              <w:t xml:space="preserve"> </w:t>
            </w:r>
            <w:r w:rsidRPr="000B58A0">
              <w:t>202</w:t>
            </w:r>
            <w:r w:rsidR="00505FA6">
              <w:t>6</w:t>
            </w:r>
            <w:r w:rsidRPr="000B58A0">
              <w:t xml:space="preserve"> were agreed to be correct, and were signed by </w:t>
            </w:r>
            <w:r w:rsidR="00F54B34">
              <w:t>Ja</w:t>
            </w:r>
            <w:r w:rsidR="00247F46">
              <w:t>mie Pizey</w:t>
            </w:r>
            <w:r w:rsidRPr="000B58A0">
              <w:t>, as Chair</w:t>
            </w:r>
            <w:r w:rsidR="00247F46">
              <w:t>man.</w:t>
            </w:r>
          </w:p>
          <w:p w14:paraId="3CDF9FE0" w14:textId="77777777" w:rsidR="00437B6F" w:rsidRPr="000B58A0" w:rsidRDefault="00437B6F">
            <w:pPr>
              <w:ind w:right="609"/>
            </w:pPr>
          </w:p>
        </w:tc>
      </w:tr>
      <w:tr w:rsidR="00437B6F" w:rsidRPr="000B58A0" w14:paraId="3ED194FB" w14:textId="77777777">
        <w:trPr>
          <w:trHeight w:val="517"/>
        </w:trPr>
        <w:tc>
          <w:tcPr>
            <w:tcW w:w="714" w:type="dxa"/>
          </w:tcPr>
          <w:p w14:paraId="6297337D" w14:textId="77777777" w:rsidR="00437B6F" w:rsidRPr="000B58A0" w:rsidRDefault="008C762B">
            <w:r w:rsidRPr="000B58A0">
              <w:t>4</w:t>
            </w:r>
          </w:p>
        </w:tc>
        <w:tc>
          <w:tcPr>
            <w:tcW w:w="9929" w:type="dxa"/>
          </w:tcPr>
          <w:p w14:paraId="40D75157" w14:textId="35C914C9" w:rsidR="00437B6F" w:rsidRDefault="008C762B" w:rsidP="00BE3682">
            <w:pPr>
              <w:ind w:right="609"/>
              <w:rPr>
                <w:bCs/>
              </w:rPr>
            </w:pPr>
            <w:r w:rsidRPr="000B58A0">
              <w:rPr>
                <w:b/>
              </w:rPr>
              <w:t>ACLE RECREATION CENTRE</w:t>
            </w:r>
            <w:r w:rsidR="00A908C2">
              <w:rPr>
                <w:b/>
              </w:rPr>
              <w:br/>
            </w:r>
            <w:r w:rsidR="002C717A">
              <w:rPr>
                <w:bCs/>
              </w:rPr>
              <w:t>There was no report from the Recreation Centre.</w:t>
            </w:r>
          </w:p>
          <w:p w14:paraId="5D9F2EC1" w14:textId="5F6E401E" w:rsidR="00BE3682" w:rsidRPr="00AA7E30" w:rsidRDefault="00BE3682" w:rsidP="00BE3682">
            <w:pPr>
              <w:ind w:right="609"/>
              <w:rPr>
                <w:bCs/>
              </w:rPr>
            </w:pPr>
          </w:p>
        </w:tc>
      </w:tr>
      <w:tr w:rsidR="006D5566" w:rsidRPr="000B58A0" w14:paraId="4EEC17B6" w14:textId="77777777">
        <w:trPr>
          <w:trHeight w:val="517"/>
        </w:trPr>
        <w:tc>
          <w:tcPr>
            <w:tcW w:w="714" w:type="dxa"/>
          </w:tcPr>
          <w:p w14:paraId="17F5180E" w14:textId="77777777" w:rsidR="006D5566" w:rsidRPr="000B58A0" w:rsidRDefault="006D5566"/>
        </w:tc>
        <w:tc>
          <w:tcPr>
            <w:tcW w:w="9929" w:type="dxa"/>
          </w:tcPr>
          <w:p w14:paraId="634F01AB" w14:textId="09BABA15" w:rsidR="006D5566" w:rsidRPr="00A229FB" w:rsidRDefault="006D5566" w:rsidP="007E4203">
            <w:pPr>
              <w:ind w:right="609"/>
              <w:rPr>
                <w:bCs/>
              </w:rPr>
            </w:pPr>
            <w:r>
              <w:rPr>
                <w:b/>
              </w:rPr>
              <w:t>Draft Renewal Lease</w:t>
            </w:r>
            <w:r w:rsidR="00A229FB">
              <w:rPr>
                <w:b/>
              </w:rPr>
              <w:t xml:space="preserve">: </w:t>
            </w:r>
            <w:r w:rsidR="00A229FB">
              <w:rPr>
                <w:bCs/>
              </w:rPr>
              <w:t xml:space="preserve">the </w:t>
            </w:r>
            <w:r w:rsidR="00672ABC">
              <w:rPr>
                <w:bCs/>
              </w:rPr>
              <w:t>Parish Council’s solicitor ha</w:t>
            </w:r>
            <w:r w:rsidR="002C717A">
              <w:rPr>
                <w:bCs/>
              </w:rPr>
              <w:t>d</w:t>
            </w:r>
            <w:r w:rsidR="00672ABC">
              <w:rPr>
                <w:bCs/>
              </w:rPr>
              <w:t xml:space="preserve"> checked over the draft renewal lease </w:t>
            </w:r>
            <w:r w:rsidR="00BA1C5E">
              <w:rPr>
                <w:bCs/>
              </w:rPr>
              <w:t xml:space="preserve">and </w:t>
            </w:r>
            <w:r w:rsidR="002C717A">
              <w:rPr>
                <w:bCs/>
              </w:rPr>
              <w:t xml:space="preserve">had </w:t>
            </w:r>
            <w:r w:rsidR="00BA1C5E">
              <w:rPr>
                <w:bCs/>
              </w:rPr>
              <w:t xml:space="preserve">recommended one addition. This has been sent to Broadland District Council’s solicitor </w:t>
            </w:r>
            <w:r w:rsidR="00F672ED">
              <w:rPr>
                <w:bCs/>
              </w:rPr>
              <w:t>for review.</w:t>
            </w:r>
            <w:r w:rsidR="00915C36">
              <w:rPr>
                <w:bCs/>
              </w:rPr>
              <w:t xml:space="preserve"> </w:t>
            </w:r>
          </w:p>
          <w:p w14:paraId="30A8986B" w14:textId="28286B3C" w:rsidR="006D5566" w:rsidRPr="000B58A0" w:rsidRDefault="006D5566" w:rsidP="00BE3682">
            <w:pPr>
              <w:ind w:right="609"/>
              <w:rPr>
                <w:b/>
              </w:rPr>
            </w:pPr>
          </w:p>
        </w:tc>
      </w:tr>
      <w:tr w:rsidR="00437B6F" w:rsidRPr="000B58A0" w14:paraId="2F108B6E" w14:textId="77777777">
        <w:trPr>
          <w:trHeight w:val="331"/>
        </w:trPr>
        <w:tc>
          <w:tcPr>
            <w:tcW w:w="714" w:type="dxa"/>
          </w:tcPr>
          <w:p w14:paraId="340E076B" w14:textId="77777777" w:rsidR="00437B6F" w:rsidRPr="000B58A0" w:rsidRDefault="008C762B">
            <w:r w:rsidRPr="000B58A0">
              <w:t>5</w:t>
            </w:r>
          </w:p>
        </w:tc>
        <w:tc>
          <w:tcPr>
            <w:tcW w:w="9929" w:type="dxa"/>
          </w:tcPr>
          <w:p w14:paraId="193F5E47" w14:textId="77777777" w:rsidR="00437B6F" w:rsidRPr="000B58A0" w:rsidRDefault="008C762B">
            <w:pPr>
              <w:rPr>
                <w:b/>
              </w:rPr>
            </w:pPr>
            <w:r w:rsidRPr="000B58A0">
              <w:rPr>
                <w:b/>
              </w:rPr>
              <w:t>CLERKS’ REPORT</w:t>
            </w:r>
          </w:p>
        </w:tc>
      </w:tr>
      <w:tr w:rsidR="00437B6F" w:rsidRPr="000B58A0" w14:paraId="571057C5" w14:textId="77777777">
        <w:tc>
          <w:tcPr>
            <w:tcW w:w="714" w:type="dxa"/>
          </w:tcPr>
          <w:p w14:paraId="28C1D94C" w14:textId="77777777" w:rsidR="00437B6F" w:rsidRPr="000B58A0" w:rsidRDefault="00437B6F"/>
        </w:tc>
        <w:tc>
          <w:tcPr>
            <w:tcW w:w="9929" w:type="dxa"/>
          </w:tcPr>
          <w:p w14:paraId="2FBA0663" w14:textId="34B9A280" w:rsidR="00437B6F" w:rsidRPr="000B58A0" w:rsidRDefault="008C762B">
            <w:pPr>
              <w:ind w:right="544"/>
            </w:pPr>
            <w:r w:rsidRPr="000B58A0">
              <w:t xml:space="preserve">The </w:t>
            </w:r>
            <w:r w:rsidR="00C26663" w:rsidRPr="000B58A0">
              <w:t xml:space="preserve">Parish </w:t>
            </w:r>
            <w:r w:rsidRPr="000B58A0">
              <w:t>Clerk had circulated a report to all the councillors in advance of the meeting and will post a public version on the website. The contents of the report were noted and adopted. A public copy is appended to these minutes.</w:t>
            </w:r>
          </w:p>
          <w:p w14:paraId="0E93CC46" w14:textId="77777777" w:rsidR="00437B6F" w:rsidRPr="000B58A0" w:rsidRDefault="00437B6F">
            <w:pPr>
              <w:ind w:right="544"/>
            </w:pPr>
          </w:p>
        </w:tc>
      </w:tr>
      <w:tr w:rsidR="00437B6F" w:rsidRPr="000B58A0" w14:paraId="762FE14C" w14:textId="77777777">
        <w:tc>
          <w:tcPr>
            <w:tcW w:w="714" w:type="dxa"/>
          </w:tcPr>
          <w:p w14:paraId="2903FF34" w14:textId="15C62A34" w:rsidR="00437B6F" w:rsidRPr="000B58A0" w:rsidRDefault="008C762B">
            <w:r w:rsidRPr="000B58A0">
              <w:t>5.1</w:t>
            </w:r>
          </w:p>
        </w:tc>
        <w:tc>
          <w:tcPr>
            <w:tcW w:w="9929" w:type="dxa"/>
          </w:tcPr>
          <w:p w14:paraId="1F896D39" w14:textId="02AF8DF1" w:rsidR="00880ECE" w:rsidRPr="000B58A0" w:rsidRDefault="008C762B" w:rsidP="000733D1">
            <w:pPr>
              <w:shd w:val="clear" w:color="auto" w:fill="FFFFFF"/>
            </w:pPr>
            <w:r w:rsidRPr="000B58A0">
              <w:rPr>
                <w:b/>
              </w:rPr>
              <w:t>New Cemetery:</w:t>
            </w:r>
            <w:r w:rsidR="000733D1">
              <w:rPr>
                <w:b/>
              </w:rPr>
              <w:br/>
            </w:r>
          </w:p>
        </w:tc>
      </w:tr>
      <w:tr w:rsidR="00D064D3" w:rsidRPr="000B58A0" w14:paraId="3C1064F4" w14:textId="77777777">
        <w:tc>
          <w:tcPr>
            <w:tcW w:w="714" w:type="dxa"/>
          </w:tcPr>
          <w:p w14:paraId="62F5694A" w14:textId="377ACC17" w:rsidR="00D064D3" w:rsidRPr="000B58A0" w:rsidRDefault="00D064D3">
            <w:r w:rsidRPr="000B58A0">
              <w:t>5.1.</w:t>
            </w:r>
            <w:r w:rsidR="00AE019B" w:rsidRPr="000B58A0">
              <w:t>1</w:t>
            </w:r>
          </w:p>
        </w:tc>
        <w:tc>
          <w:tcPr>
            <w:tcW w:w="9929" w:type="dxa"/>
          </w:tcPr>
          <w:p w14:paraId="7BD52C46" w14:textId="5CACA9EF" w:rsidR="00D064D3" w:rsidRPr="00D97C4E" w:rsidRDefault="00915C36" w:rsidP="008D0852">
            <w:pPr>
              <w:shd w:val="clear" w:color="auto" w:fill="FFFFFF"/>
              <w:rPr>
                <w:bCs/>
              </w:rPr>
            </w:pPr>
            <w:r>
              <w:rPr>
                <w:bCs/>
              </w:rPr>
              <w:t xml:space="preserve">Arthur Jary’s will be </w:t>
            </w:r>
            <w:r w:rsidR="00DA7D3B">
              <w:rPr>
                <w:bCs/>
              </w:rPr>
              <w:t>installing small</w:t>
            </w:r>
            <w:r w:rsidR="003D30D8">
              <w:rPr>
                <w:bCs/>
              </w:rPr>
              <w:t>,</w:t>
            </w:r>
            <w:r w:rsidR="00DA7D3B">
              <w:rPr>
                <w:bCs/>
              </w:rPr>
              <w:t xml:space="preserve"> numbered markers for the first two lines of burials.</w:t>
            </w:r>
            <w:r w:rsidR="00DA7D3B">
              <w:rPr>
                <w:bCs/>
              </w:rPr>
              <w:br/>
            </w:r>
          </w:p>
        </w:tc>
      </w:tr>
      <w:tr w:rsidR="001C4892" w:rsidRPr="000B58A0" w14:paraId="7D45E5CB" w14:textId="77777777">
        <w:tc>
          <w:tcPr>
            <w:tcW w:w="714" w:type="dxa"/>
          </w:tcPr>
          <w:p w14:paraId="634B0E3B" w14:textId="5D8D28B6" w:rsidR="001C4892" w:rsidRPr="000B58A0" w:rsidRDefault="001C4892">
            <w:r>
              <w:t>5.1.2</w:t>
            </w:r>
          </w:p>
        </w:tc>
        <w:tc>
          <w:tcPr>
            <w:tcW w:w="9929" w:type="dxa"/>
          </w:tcPr>
          <w:p w14:paraId="2F173B79" w14:textId="146BF846" w:rsidR="00AD7C78" w:rsidRDefault="00A31D29" w:rsidP="008D0852">
            <w:pPr>
              <w:shd w:val="clear" w:color="auto" w:fill="FFFFFF"/>
              <w:rPr>
                <w:bCs/>
              </w:rPr>
            </w:pPr>
            <w:r>
              <w:rPr>
                <w:bCs/>
              </w:rPr>
              <w:t xml:space="preserve">Various panels and planters had been considered for the </w:t>
            </w:r>
            <w:r w:rsidR="00880C20">
              <w:rPr>
                <w:bCs/>
              </w:rPr>
              <w:t xml:space="preserve">front of the </w:t>
            </w:r>
            <w:r w:rsidR="003D30D8">
              <w:rPr>
                <w:bCs/>
              </w:rPr>
              <w:t>Reflection</w:t>
            </w:r>
            <w:r>
              <w:rPr>
                <w:bCs/>
              </w:rPr>
              <w:t xml:space="preserve"> Area. </w:t>
            </w:r>
            <w:r w:rsidR="00AD7C78">
              <w:rPr>
                <w:bCs/>
              </w:rPr>
              <w:t xml:space="preserve">It was agreed by a majority that it would not be possible to keep plants alive in a planter, because there is no water supply at the new cemetery. </w:t>
            </w:r>
          </w:p>
          <w:p w14:paraId="2F5BF53F" w14:textId="77777777" w:rsidR="00AD7C78" w:rsidRDefault="00AD7C78" w:rsidP="008D0852">
            <w:pPr>
              <w:shd w:val="clear" w:color="auto" w:fill="FFFFFF"/>
              <w:rPr>
                <w:bCs/>
              </w:rPr>
            </w:pPr>
          </w:p>
          <w:p w14:paraId="516DD309" w14:textId="0D27171E" w:rsidR="00F672ED" w:rsidRDefault="00AD7C78" w:rsidP="008D0852">
            <w:pPr>
              <w:shd w:val="clear" w:color="auto" w:fill="FFFFFF"/>
              <w:rPr>
                <w:bCs/>
              </w:rPr>
            </w:pPr>
            <w:r>
              <w:rPr>
                <w:bCs/>
              </w:rPr>
              <w:t xml:space="preserve">It was therefore agreed to continue with decorative </w:t>
            </w:r>
            <w:r w:rsidR="003D30D8">
              <w:rPr>
                <w:bCs/>
              </w:rPr>
              <w:t xml:space="preserve">metal </w:t>
            </w:r>
            <w:r>
              <w:rPr>
                <w:bCs/>
              </w:rPr>
              <w:t>p</w:t>
            </w:r>
            <w:r w:rsidR="00F672ED">
              <w:rPr>
                <w:bCs/>
              </w:rPr>
              <w:t>anels</w:t>
            </w:r>
            <w:r w:rsidR="000B2C5E">
              <w:rPr>
                <w:bCs/>
              </w:rPr>
              <w:t xml:space="preserve"> </w:t>
            </w:r>
            <w:r>
              <w:rPr>
                <w:bCs/>
              </w:rPr>
              <w:t xml:space="preserve">fixed to </w:t>
            </w:r>
            <w:r w:rsidR="003D30D8">
              <w:rPr>
                <w:bCs/>
              </w:rPr>
              <w:t>m</w:t>
            </w:r>
            <w:r w:rsidR="00E55E7A">
              <w:rPr>
                <w:bCs/>
              </w:rPr>
              <w:t xml:space="preserve">etal </w:t>
            </w:r>
            <w:r w:rsidR="003D30D8">
              <w:rPr>
                <w:bCs/>
              </w:rPr>
              <w:t>estate fencing</w:t>
            </w:r>
            <w:r w:rsidR="00E55E7A">
              <w:rPr>
                <w:bCs/>
              </w:rPr>
              <w:t>.</w:t>
            </w:r>
          </w:p>
        </w:tc>
      </w:tr>
      <w:tr w:rsidR="000B2C5E" w:rsidRPr="000B58A0" w14:paraId="11912AAF" w14:textId="77777777">
        <w:tc>
          <w:tcPr>
            <w:tcW w:w="714" w:type="dxa"/>
          </w:tcPr>
          <w:p w14:paraId="322771AF" w14:textId="03C29FB0" w:rsidR="000B2C5E" w:rsidRDefault="000B2C5E">
            <w:r>
              <w:lastRenderedPageBreak/>
              <w:t>5.1.3</w:t>
            </w:r>
          </w:p>
        </w:tc>
        <w:tc>
          <w:tcPr>
            <w:tcW w:w="9929" w:type="dxa"/>
          </w:tcPr>
          <w:p w14:paraId="2E411361" w14:textId="49805570" w:rsidR="000B2C5E" w:rsidRDefault="00F0098E" w:rsidP="008D0852">
            <w:pPr>
              <w:shd w:val="clear" w:color="auto" w:fill="FFFFFF"/>
              <w:rPr>
                <w:bCs/>
              </w:rPr>
            </w:pPr>
            <w:r>
              <w:rPr>
                <w:bCs/>
              </w:rPr>
              <w:t>It was agreed to purchase two benches with the side panels saying, “</w:t>
            </w:r>
            <w:r w:rsidR="00F70DA3">
              <w:rPr>
                <w:bCs/>
              </w:rPr>
              <w:t>Donated by Acle Good Neighbours” on green side panels. The slats are man-made and would require little maintenance. Concrete pads for four benches will be put in, ready for future benches.</w:t>
            </w:r>
            <w:r w:rsidR="00F70DA3">
              <w:rPr>
                <w:bCs/>
              </w:rPr>
              <w:br/>
            </w:r>
          </w:p>
        </w:tc>
      </w:tr>
      <w:tr w:rsidR="000B2C5E" w:rsidRPr="000B58A0" w14:paraId="417CB7B9" w14:textId="77777777">
        <w:tc>
          <w:tcPr>
            <w:tcW w:w="714" w:type="dxa"/>
          </w:tcPr>
          <w:p w14:paraId="48780908" w14:textId="623D74B5" w:rsidR="000B2C5E" w:rsidRDefault="00C8304C">
            <w:r>
              <w:t>5.1.4</w:t>
            </w:r>
          </w:p>
        </w:tc>
        <w:tc>
          <w:tcPr>
            <w:tcW w:w="9929" w:type="dxa"/>
          </w:tcPr>
          <w:p w14:paraId="3FFF556B" w14:textId="67490250" w:rsidR="000B2C5E" w:rsidRDefault="00471400" w:rsidP="008D0852">
            <w:pPr>
              <w:shd w:val="clear" w:color="auto" w:fill="FFFFFF"/>
              <w:rPr>
                <w:bCs/>
              </w:rPr>
            </w:pPr>
            <w:r>
              <w:rPr>
                <w:bCs/>
              </w:rPr>
              <w:t xml:space="preserve">It was agreed to buy an older rowan tree </w:t>
            </w:r>
            <w:proofErr w:type="gramStart"/>
            <w:r>
              <w:rPr>
                <w:bCs/>
              </w:rPr>
              <w:t>so as to</w:t>
            </w:r>
            <w:proofErr w:type="gramEnd"/>
            <w:r>
              <w:rPr>
                <w:bCs/>
              </w:rPr>
              <w:t xml:space="preserve"> </w:t>
            </w:r>
            <w:r w:rsidR="00D27C7F">
              <w:rPr>
                <w:bCs/>
              </w:rPr>
              <w:t>have a larger specimen, rather than a sapling. Richard Powell will source a suitable tree for the Autumn.</w:t>
            </w:r>
            <w:r w:rsidR="0009173E">
              <w:rPr>
                <w:bCs/>
              </w:rPr>
              <w:br/>
            </w:r>
          </w:p>
        </w:tc>
      </w:tr>
      <w:tr w:rsidR="000B2C5E" w:rsidRPr="000B58A0" w14:paraId="1960FB78" w14:textId="77777777">
        <w:tc>
          <w:tcPr>
            <w:tcW w:w="714" w:type="dxa"/>
          </w:tcPr>
          <w:p w14:paraId="5DD31DB6" w14:textId="7E2E58C1" w:rsidR="000B2C5E" w:rsidRDefault="00C8304C">
            <w:r>
              <w:t>5.1.5</w:t>
            </w:r>
          </w:p>
        </w:tc>
        <w:tc>
          <w:tcPr>
            <w:tcW w:w="9929" w:type="dxa"/>
          </w:tcPr>
          <w:p w14:paraId="0727B540" w14:textId="7249DD94" w:rsidR="000B2C5E" w:rsidRDefault="00C8304C" w:rsidP="008D0852">
            <w:pPr>
              <w:shd w:val="clear" w:color="auto" w:fill="FFFFFF"/>
              <w:rPr>
                <w:bCs/>
              </w:rPr>
            </w:pPr>
            <w:r>
              <w:rPr>
                <w:bCs/>
              </w:rPr>
              <w:t xml:space="preserve">Richard Powell reported that the work had been done to level the </w:t>
            </w:r>
            <w:r w:rsidR="0009173E">
              <w:rPr>
                <w:bCs/>
              </w:rPr>
              <w:t xml:space="preserve">right-hand side of the track and to move soil from the spoil pile in the old cemetery. The </w:t>
            </w:r>
            <w:r w:rsidR="004E73F4">
              <w:rPr>
                <w:bCs/>
              </w:rPr>
              <w:t>left-hand</w:t>
            </w:r>
            <w:r w:rsidR="0009173E">
              <w:rPr>
                <w:bCs/>
              </w:rPr>
              <w:t xml:space="preserve"> side of the track will be strimmed shortly.</w:t>
            </w:r>
            <w:r w:rsidR="0009173E">
              <w:rPr>
                <w:bCs/>
              </w:rPr>
              <w:br/>
            </w:r>
          </w:p>
        </w:tc>
      </w:tr>
      <w:tr w:rsidR="00437B6F" w:rsidRPr="000B58A0" w14:paraId="60DCFFE4" w14:textId="77777777" w:rsidTr="00A9756B">
        <w:trPr>
          <w:trHeight w:val="227"/>
        </w:trPr>
        <w:tc>
          <w:tcPr>
            <w:tcW w:w="714" w:type="dxa"/>
          </w:tcPr>
          <w:p w14:paraId="7419AFD7" w14:textId="4DB71FA2" w:rsidR="00437B6F" w:rsidRPr="000B58A0" w:rsidRDefault="008C762B">
            <w:r w:rsidRPr="000B58A0">
              <w:t>5.</w:t>
            </w:r>
            <w:r w:rsidR="00681F6A" w:rsidRPr="000B58A0">
              <w:t>2</w:t>
            </w:r>
          </w:p>
        </w:tc>
        <w:tc>
          <w:tcPr>
            <w:tcW w:w="9929" w:type="dxa"/>
          </w:tcPr>
          <w:p w14:paraId="187BCFBB" w14:textId="014E1C1D" w:rsidR="00822739" w:rsidRPr="000B58A0" w:rsidRDefault="008C762B" w:rsidP="00A908C2">
            <w:pPr>
              <w:ind w:right="544"/>
            </w:pPr>
            <w:r w:rsidRPr="000B58A0">
              <w:rPr>
                <w:b/>
              </w:rPr>
              <w:t>Folly Tree House:</w:t>
            </w:r>
          </w:p>
        </w:tc>
      </w:tr>
      <w:tr w:rsidR="005E42C4" w:rsidRPr="000B58A0" w14:paraId="54949B7D" w14:textId="77777777">
        <w:tc>
          <w:tcPr>
            <w:tcW w:w="714" w:type="dxa"/>
          </w:tcPr>
          <w:p w14:paraId="61B2D326" w14:textId="0C0095F7" w:rsidR="005E42C4" w:rsidRPr="000B58A0" w:rsidRDefault="005E42C4" w:rsidP="005E42C4"/>
        </w:tc>
        <w:tc>
          <w:tcPr>
            <w:tcW w:w="9929" w:type="dxa"/>
          </w:tcPr>
          <w:p w14:paraId="5F08182F" w14:textId="5E5A72CB" w:rsidR="00D22FCE" w:rsidRPr="000B58A0" w:rsidRDefault="005F48C9" w:rsidP="00364F6E">
            <w:pPr>
              <w:ind w:right="544"/>
            </w:pPr>
            <w:r>
              <w:t xml:space="preserve">Unit 1 assignment </w:t>
            </w:r>
            <w:r w:rsidR="00A9756B">
              <w:t>–</w:t>
            </w:r>
            <w:r>
              <w:t xml:space="preserve"> </w:t>
            </w:r>
            <w:r w:rsidR="00A9756B">
              <w:t>this was m</w:t>
            </w:r>
            <w:r w:rsidR="000B2C5E">
              <w:t>ove</w:t>
            </w:r>
            <w:r w:rsidR="00A9756B">
              <w:t>d</w:t>
            </w:r>
            <w:r w:rsidR="000B2C5E">
              <w:t xml:space="preserve"> to private session</w:t>
            </w:r>
            <w:r w:rsidR="00A9756B">
              <w:t xml:space="preserve"> at the end of the meeting.</w:t>
            </w:r>
            <w:r w:rsidR="00A9756B">
              <w:br/>
            </w:r>
          </w:p>
        </w:tc>
      </w:tr>
      <w:tr w:rsidR="00A700F1" w:rsidRPr="000B58A0" w14:paraId="6171C245" w14:textId="77777777">
        <w:tc>
          <w:tcPr>
            <w:tcW w:w="714" w:type="dxa"/>
          </w:tcPr>
          <w:p w14:paraId="13485B8A" w14:textId="391D4B03" w:rsidR="00A700F1" w:rsidRPr="000B58A0" w:rsidRDefault="00A700F1" w:rsidP="005E42C4">
            <w:r>
              <w:t>5.</w:t>
            </w:r>
            <w:r w:rsidR="00F41DAF">
              <w:t>3</w:t>
            </w:r>
          </w:p>
        </w:tc>
        <w:tc>
          <w:tcPr>
            <w:tcW w:w="9929" w:type="dxa"/>
          </w:tcPr>
          <w:p w14:paraId="59EC8331" w14:textId="4A7B4800" w:rsidR="00A700F1" w:rsidRPr="000B58A0" w:rsidRDefault="00A10081" w:rsidP="00555EAC">
            <w:r w:rsidRPr="00A10081">
              <w:t>The appointment of trustees to</w:t>
            </w:r>
            <w:r>
              <w:rPr>
                <w:b/>
                <w:bCs/>
              </w:rPr>
              <w:t xml:space="preserve"> </w:t>
            </w:r>
            <w:r w:rsidR="00933978" w:rsidRPr="00DE067B">
              <w:rPr>
                <w:b/>
                <w:bCs/>
              </w:rPr>
              <w:t>Acle Lands Trust</w:t>
            </w:r>
            <w:r w:rsidR="00D6720B">
              <w:rPr>
                <w:b/>
                <w:bCs/>
              </w:rPr>
              <w:t xml:space="preserve"> </w:t>
            </w:r>
            <w:r w:rsidR="00555EAC" w:rsidRPr="00555EAC">
              <w:t>was moved to the May meeting.</w:t>
            </w:r>
            <w:r w:rsidR="00E32086">
              <w:br/>
            </w:r>
          </w:p>
        </w:tc>
      </w:tr>
      <w:tr w:rsidR="00933978" w:rsidRPr="000B58A0" w14:paraId="6A8D0684" w14:textId="77777777">
        <w:tc>
          <w:tcPr>
            <w:tcW w:w="714" w:type="dxa"/>
          </w:tcPr>
          <w:p w14:paraId="7CFBFC96" w14:textId="3629CE17" w:rsidR="00933978" w:rsidRDefault="00933978" w:rsidP="005E42C4">
            <w:r>
              <w:t>5.</w:t>
            </w:r>
            <w:r w:rsidR="00DF04FE">
              <w:t>4</w:t>
            </w:r>
          </w:p>
        </w:tc>
        <w:tc>
          <w:tcPr>
            <w:tcW w:w="9929" w:type="dxa"/>
          </w:tcPr>
          <w:p w14:paraId="6A160A10" w14:textId="21A0F7CD" w:rsidR="003446D0" w:rsidRDefault="00555EAC" w:rsidP="007F7983">
            <w:r w:rsidRPr="00555EAC">
              <w:t>MAP had sent a comprehensive report on the</w:t>
            </w:r>
            <w:r>
              <w:rPr>
                <w:b/>
                <w:bCs/>
              </w:rPr>
              <w:t xml:space="preserve"> </w:t>
            </w:r>
            <w:r w:rsidR="00002436" w:rsidRPr="00195157">
              <w:rPr>
                <w:b/>
                <w:bCs/>
              </w:rPr>
              <w:t>Youth club</w:t>
            </w:r>
            <w:r>
              <w:rPr>
                <w:b/>
                <w:bCs/>
              </w:rPr>
              <w:t xml:space="preserve">. </w:t>
            </w:r>
            <w:r w:rsidR="00FF2541">
              <w:t>The councillors were appreciative of the various activities being put on for the young people.</w:t>
            </w:r>
            <w:r w:rsidR="00C503E3">
              <w:br/>
            </w:r>
          </w:p>
        </w:tc>
      </w:tr>
      <w:tr w:rsidR="00CD3CFC" w:rsidRPr="000B58A0" w14:paraId="2B10CF09" w14:textId="77777777">
        <w:tc>
          <w:tcPr>
            <w:tcW w:w="714" w:type="dxa"/>
          </w:tcPr>
          <w:p w14:paraId="05B16972" w14:textId="692FCA95" w:rsidR="00CD3CFC" w:rsidRDefault="00CD3CFC" w:rsidP="005E42C4">
            <w:r>
              <w:t>5.5</w:t>
            </w:r>
          </w:p>
        </w:tc>
        <w:tc>
          <w:tcPr>
            <w:tcW w:w="9929" w:type="dxa"/>
          </w:tcPr>
          <w:p w14:paraId="0226F1A4" w14:textId="61C73EFA" w:rsidR="00CD3CFC" w:rsidRPr="00D6720B" w:rsidRDefault="00FF2541" w:rsidP="00DF04FE">
            <w:pPr>
              <w:rPr>
                <w:b/>
                <w:bCs/>
              </w:rPr>
            </w:pPr>
            <w:r w:rsidRPr="00FF2541">
              <w:t>A</w:t>
            </w:r>
            <w:r>
              <w:rPr>
                <w:b/>
                <w:bCs/>
              </w:rPr>
              <w:t xml:space="preserve"> </w:t>
            </w:r>
            <w:r w:rsidRPr="00FF2541">
              <w:t>free</w:t>
            </w:r>
            <w:r>
              <w:rPr>
                <w:b/>
                <w:bCs/>
              </w:rPr>
              <w:t xml:space="preserve"> </w:t>
            </w:r>
            <w:r w:rsidR="00C503E3">
              <w:rPr>
                <w:b/>
                <w:bCs/>
              </w:rPr>
              <w:t>PAT-testing drop in event</w:t>
            </w:r>
            <w:r>
              <w:rPr>
                <w:b/>
                <w:bCs/>
              </w:rPr>
              <w:t xml:space="preserve"> </w:t>
            </w:r>
            <w:r>
              <w:t>will be arranged shortly. Jamie Pizey offered to help on the day.</w:t>
            </w:r>
            <w:r w:rsidR="00C503E3">
              <w:rPr>
                <w:b/>
                <w:bCs/>
              </w:rPr>
              <w:br/>
            </w:r>
          </w:p>
        </w:tc>
      </w:tr>
      <w:tr w:rsidR="002875E3" w:rsidRPr="000B58A0" w14:paraId="260529B6" w14:textId="77777777">
        <w:tc>
          <w:tcPr>
            <w:tcW w:w="714" w:type="dxa"/>
          </w:tcPr>
          <w:p w14:paraId="04AF3B0C" w14:textId="7806F5A1" w:rsidR="002875E3" w:rsidRDefault="002875E3" w:rsidP="005E42C4">
            <w:r>
              <w:t>5.6</w:t>
            </w:r>
          </w:p>
        </w:tc>
        <w:tc>
          <w:tcPr>
            <w:tcW w:w="9929" w:type="dxa"/>
          </w:tcPr>
          <w:p w14:paraId="6A430D78" w14:textId="42CC0BFF" w:rsidR="002875E3" w:rsidRDefault="00FF2541" w:rsidP="00C14C49">
            <w:pPr>
              <w:rPr>
                <w:b/>
                <w:bCs/>
              </w:rPr>
            </w:pPr>
            <w:r>
              <w:t xml:space="preserve">The deputy clerk confirmed that the Council </w:t>
            </w:r>
            <w:r w:rsidR="0060370E">
              <w:t xml:space="preserve">was complying with the requirements of the new </w:t>
            </w:r>
            <w:r w:rsidR="00C503E3">
              <w:rPr>
                <w:b/>
                <w:bCs/>
              </w:rPr>
              <w:t xml:space="preserve">Renters’ Rights Act </w:t>
            </w:r>
            <w:r w:rsidR="00223FE0" w:rsidRPr="00223FE0">
              <w:t>which takes effect on 1</w:t>
            </w:r>
            <w:r w:rsidR="00223FE0" w:rsidRPr="00223FE0">
              <w:rPr>
                <w:vertAlign w:val="superscript"/>
              </w:rPr>
              <w:t>st</w:t>
            </w:r>
            <w:r w:rsidR="00223FE0" w:rsidRPr="00223FE0">
              <w:t xml:space="preserve"> May.</w:t>
            </w:r>
            <w:r w:rsidR="00340591">
              <w:t xml:space="preserve"> The required notice had been sent to all tenants in the flats.</w:t>
            </w:r>
          </w:p>
          <w:p w14:paraId="5178E565" w14:textId="0F99A803" w:rsidR="00C503E3" w:rsidRPr="00D6720B" w:rsidRDefault="00C503E3" w:rsidP="00C14C49">
            <w:pPr>
              <w:rPr>
                <w:b/>
                <w:bCs/>
              </w:rPr>
            </w:pPr>
          </w:p>
        </w:tc>
      </w:tr>
      <w:tr w:rsidR="002875E3" w:rsidRPr="000B58A0" w14:paraId="6BA7A7AE" w14:textId="77777777">
        <w:tc>
          <w:tcPr>
            <w:tcW w:w="714" w:type="dxa"/>
          </w:tcPr>
          <w:p w14:paraId="5EBD64EA" w14:textId="1DCF769D" w:rsidR="002875E3" w:rsidRDefault="002D3A96" w:rsidP="005E42C4">
            <w:r>
              <w:t>5.7</w:t>
            </w:r>
          </w:p>
        </w:tc>
        <w:tc>
          <w:tcPr>
            <w:tcW w:w="9929" w:type="dxa"/>
          </w:tcPr>
          <w:p w14:paraId="22D54AEA" w14:textId="2493DF52" w:rsidR="002875E3" w:rsidRPr="007348BA" w:rsidRDefault="00A742E7" w:rsidP="00DF04FE">
            <w:r w:rsidRPr="007348BA">
              <w:t>The Government ha</w:t>
            </w:r>
            <w:r w:rsidR="00340591">
              <w:t>s</w:t>
            </w:r>
            <w:r w:rsidRPr="007348BA">
              <w:t xml:space="preserve"> </w:t>
            </w:r>
            <w:r w:rsidR="007348BA" w:rsidRPr="007348BA">
              <w:t xml:space="preserve">indicated that its </w:t>
            </w:r>
            <w:r w:rsidRPr="007348BA">
              <w:t xml:space="preserve">preferred </w:t>
            </w:r>
            <w:r w:rsidR="007348BA" w:rsidRPr="007348BA">
              <w:t xml:space="preserve">option is </w:t>
            </w:r>
            <w:r w:rsidRPr="007348BA">
              <w:t xml:space="preserve">the </w:t>
            </w:r>
            <w:r w:rsidRPr="007348BA">
              <w:rPr>
                <w:b/>
                <w:bCs/>
              </w:rPr>
              <w:t>3-unitary council</w:t>
            </w:r>
            <w:r w:rsidRPr="007348BA">
              <w:t xml:space="preserve"> model for Norfolk.</w:t>
            </w:r>
            <w:r w:rsidR="007348BA">
              <w:t xml:space="preserve"> Acle would be in the East area. </w:t>
            </w:r>
            <w:r w:rsidR="00340591">
              <w:t xml:space="preserve"> The </w:t>
            </w:r>
            <w:r w:rsidR="005B771D">
              <w:t>clerk advised that it is possible that Broadland District Council may offer parish and town councils some assets that it does not wish to transfer to the new authority, but also that some existing agreements and arrangement may not continue.</w:t>
            </w:r>
            <w:r w:rsidRPr="007348BA">
              <w:br/>
            </w:r>
          </w:p>
        </w:tc>
      </w:tr>
      <w:tr w:rsidR="002875E3" w:rsidRPr="000B58A0" w14:paraId="5718F4B6" w14:textId="77777777">
        <w:tc>
          <w:tcPr>
            <w:tcW w:w="714" w:type="dxa"/>
          </w:tcPr>
          <w:p w14:paraId="27831F02" w14:textId="1D4800EC" w:rsidR="002875E3" w:rsidRDefault="00A742E7" w:rsidP="005E42C4">
            <w:r>
              <w:t>5.8</w:t>
            </w:r>
          </w:p>
        </w:tc>
        <w:tc>
          <w:tcPr>
            <w:tcW w:w="9929" w:type="dxa"/>
          </w:tcPr>
          <w:p w14:paraId="43DC105D" w14:textId="776B37E7" w:rsidR="002875E3" w:rsidRPr="00086B61" w:rsidRDefault="00555EE8" w:rsidP="00DF04FE">
            <w:r>
              <w:t xml:space="preserve">Further correspondence received </w:t>
            </w:r>
            <w:r w:rsidR="00A742E7" w:rsidRPr="00086B61">
              <w:t xml:space="preserve">about </w:t>
            </w:r>
            <w:r w:rsidR="00A742E7" w:rsidRPr="00086B61">
              <w:rPr>
                <w:b/>
                <w:bCs/>
              </w:rPr>
              <w:t xml:space="preserve">parking </w:t>
            </w:r>
            <w:r w:rsidR="00086B61" w:rsidRPr="00086B61">
              <w:rPr>
                <w:b/>
                <w:bCs/>
              </w:rPr>
              <w:t xml:space="preserve">issues </w:t>
            </w:r>
            <w:r w:rsidR="00A742E7" w:rsidRPr="00086B61">
              <w:rPr>
                <w:b/>
                <w:bCs/>
              </w:rPr>
              <w:t>in Fletcher</w:t>
            </w:r>
            <w:r w:rsidR="00A742E7" w:rsidRPr="00086B61">
              <w:t xml:space="preserve"> </w:t>
            </w:r>
            <w:r w:rsidR="00A742E7" w:rsidRPr="00086B61">
              <w:rPr>
                <w:b/>
                <w:bCs/>
              </w:rPr>
              <w:t>Way</w:t>
            </w:r>
            <w:r w:rsidR="00086B61" w:rsidRPr="00086B61">
              <w:t xml:space="preserve"> was noted. The police have been informed and the </w:t>
            </w:r>
            <w:proofErr w:type="gramStart"/>
            <w:r w:rsidR="00086B61" w:rsidRPr="00086B61">
              <w:t>Scho</w:t>
            </w:r>
            <w:r w:rsidR="002D276A">
              <w:t>o</w:t>
            </w:r>
            <w:r w:rsidR="00086B61" w:rsidRPr="00086B61">
              <w:t>l</w:t>
            </w:r>
            <w:proofErr w:type="gramEnd"/>
            <w:r w:rsidR="00086B61" w:rsidRPr="00086B61">
              <w:t xml:space="preserve"> ha</w:t>
            </w:r>
            <w:r w:rsidR="002D276A">
              <w:t>s</w:t>
            </w:r>
            <w:r w:rsidR="00086B61" w:rsidRPr="00086B61">
              <w:t xml:space="preserve"> been asked to speak to parents and staff about </w:t>
            </w:r>
            <w:r w:rsidR="002D276A">
              <w:t>the problems.</w:t>
            </w:r>
          </w:p>
          <w:p w14:paraId="6C49679D" w14:textId="31BAD902" w:rsidR="00A742E7" w:rsidRPr="00D6720B" w:rsidRDefault="00A742E7" w:rsidP="00DF04FE">
            <w:pPr>
              <w:rPr>
                <w:b/>
                <w:bCs/>
              </w:rPr>
            </w:pPr>
          </w:p>
        </w:tc>
      </w:tr>
      <w:tr w:rsidR="00A700F1" w:rsidRPr="000B58A0" w14:paraId="1C8EEDCA" w14:textId="77777777">
        <w:tc>
          <w:tcPr>
            <w:tcW w:w="714" w:type="dxa"/>
          </w:tcPr>
          <w:p w14:paraId="18FBA592" w14:textId="7D18C40F" w:rsidR="00A700F1" w:rsidRPr="000B58A0" w:rsidRDefault="0006207E" w:rsidP="005E42C4">
            <w:r>
              <w:t>5.</w:t>
            </w:r>
            <w:r w:rsidR="00A61FEF">
              <w:t>9</w:t>
            </w:r>
          </w:p>
        </w:tc>
        <w:tc>
          <w:tcPr>
            <w:tcW w:w="9929" w:type="dxa"/>
          </w:tcPr>
          <w:p w14:paraId="090B963A" w14:textId="48D55067" w:rsidR="00A700F1" w:rsidRPr="000B58A0" w:rsidRDefault="00544FDC" w:rsidP="006A1DFB">
            <w:pPr>
              <w:ind w:right="544"/>
            </w:pPr>
            <w:r>
              <w:t>There had been an o</w:t>
            </w:r>
            <w:r w:rsidR="00C109CF">
              <w:t>ffer to purchase part of Acle Lands Trust land</w:t>
            </w:r>
            <w:r w:rsidR="006615F1">
              <w:t xml:space="preserve"> that fronts onto the Acle Straight. The councillors agreed that this should not be sold.</w:t>
            </w:r>
            <w:r w:rsidR="00E32086">
              <w:br/>
            </w:r>
          </w:p>
        </w:tc>
      </w:tr>
      <w:tr w:rsidR="00DA4149" w:rsidRPr="000B58A0" w14:paraId="2C58A2CA" w14:textId="77777777">
        <w:tc>
          <w:tcPr>
            <w:tcW w:w="714" w:type="dxa"/>
            <w:tcBorders>
              <w:top w:val="nil"/>
              <w:left w:val="nil"/>
              <w:bottom w:val="nil"/>
              <w:right w:val="nil"/>
            </w:tcBorders>
          </w:tcPr>
          <w:p w14:paraId="3A74F488" w14:textId="5869976C" w:rsidR="00DA4149" w:rsidRPr="000B58A0" w:rsidRDefault="00DA4149" w:rsidP="005E42C4">
            <w:r>
              <w:t>5.1</w:t>
            </w:r>
            <w:r w:rsidR="00086B61">
              <w:t>0</w:t>
            </w:r>
          </w:p>
        </w:tc>
        <w:tc>
          <w:tcPr>
            <w:tcW w:w="9929" w:type="dxa"/>
            <w:tcBorders>
              <w:top w:val="nil"/>
              <w:left w:val="nil"/>
              <w:bottom w:val="nil"/>
              <w:right w:val="nil"/>
            </w:tcBorders>
          </w:tcPr>
          <w:p w14:paraId="33D5CE50" w14:textId="1B5853D5" w:rsidR="008455A6" w:rsidRDefault="006615F1" w:rsidP="00595630">
            <w:pPr>
              <w:pStyle w:val="NormalWeb"/>
              <w:spacing w:before="0" w:beforeAutospacing="0" w:after="160" w:afterAutospacing="0"/>
            </w:pPr>
            <w:r>
              <w:t xml:space="preserve">All councillors have now signed up to the Council’s </w:t>
            </w:r>
            <w:r w:rsidR="00B36C1C">
              <w:t xml:space="preserve">Code of </w:t>
            </w:r>
            <w:r>
              <w:t>C</w:t>
            </w:r>
            <w:r w:rsidR="00B36C1C">
              <w:t>onduct</w:t>
            </w:r>
            <w:r>
              <w:t>.</w:t>
            </w:r>
          </w:p>
        </w:tc>
      </w:tr>
      <w:tr w:rsidR="007E6519" w:rsidRPr="000B58A0" w14:paraId="18251BCF" w14:textId="77777777">
        <w:tc>
          <w:tcPr>
            <w:tcW w:w="714" w:type="dxa"/>
            <w:tcBorders>
              <w:top w:val="nil"/>
              <w:left w:val="nil"/>
              <w:bottom w:val="nil"/>
              <w:right w:val="nil"/>
            </w:tcBorders>
          </w:tcPr>
          <w:p w14:paraId="023C56C0" w14:textId="6EB28D8E" w:rsidR="007E6519" w:rsidRDefault="007E6519" w:rsidP="005E42C4">
            <w:r>
              <w:t>5.12</w:t>
            </w:r>
          </w:p>
        </w:tc>
        <w:tc>
          <w:tcPr>
            <w:tcW w:w="9929" w:type="dxa"/>
            <w:tcBorders>
              <w:top w:val="nil"/>
              <w:left w:val="nil"/>
              <w:bottom w:val="nil"/>
              <w:right w:val="nil"/>
            </w:tcBorders>
          </w:tcPr>
          <w:p w14:paraId="5FD8B859" w14:textId="0FCA7142" w:rsidR="007E6519" w:rsidRDefault="0053390A" w:rsidP="00CD3CFC">
            <w:pPr>
              <w:pStyle w:val="NormalWeb"/>
              <w:spacing w:before="0" w:beforeAutospacing="0" w:after="160" w:afterAutospacing="0"/>
            </w:pPr>
            <w:r>
              <w:t>Acle &amp; District Men’s Shed have repaired the bench at the entrance to the Recreation Centre car park. It was agreed to give a donation of £50 as thanks for the work done.</w:t>
            </w:r>
          </w:p>
        </w:tc>
      </w:tr>
      <w:tr w:rsidR="005E42C4" w:rsidRPr="000B58A0" w14:paraId="370D7D3F" w14:textId="77777777">
        <w:tc>
          <w:tcPr>
            <w:tcW w:w="714" w:type="dxa"/>
          </w:tcPr>
          <w:p w14:paraId="0E7CEF2B" w14:textId="77777777" w:rsidR="005E42C4" w:rsidRPr="000B58A0" w:rsidRDefault="005E42C4" w:rsidP="005E42C4">
            <w:r w:rsidRPr="000B58A0">
              <w:t>6</w:t>
            </w:r>
          </w:p>
        </w:tc>
        <w:tc>
          <w:tcPr>
            <w:tcW w:w="9929" w:type="dxa"/>
          </w:tcPr>
          <w:p w14:paraId="69EFFEC3" w14:textId="77777777" w:rsidR="005E42C4" w:rsidRPr="000B58A0" w:rsidRDefault="005E42C4" w:rsidP="005E42C4">
            <w:pPr>
              <w:pBdr>
                <w:top w:val="nil"/>
                <w:left w:val="nil"/>
                <w:bottom w:val="nil"/>
                <w:right w:val="nil"/>
                <w:between w:val="nil"/>
              </w:pBdr>
              <w:spacing w:after="200" w:line="276" w:lineRule="auto"/>
              <w:ind w:right="544" w:hanging="1"/>
              <w:rPr>
                <w:color w:val="000000"/>
              </w:rPr>
            </w:pPr>
            <w:r w:rsidRPr="000B58A0">
              <w:rPr>
                <w:b/>
                <w:color w:val="000000"/>
              </w:rPr>
              <w:t>PLANNING</w:t>
            </w:r>
          </w:p>
        </w:tc>
      </w:tr>
      <w:tr w:rsidR="005E42C4" w:rsidRPr="000B58A0" w14:paraId="5F9AC9F2" w14:textId="77777777">
        <w:tc>
          <w:tcPr>
            <w:tcW w:w="714" w:type="dxa"/>
          </w:tcPr>
          <w:p w14:paraId="1B8A9DC6" w14:textId="3C2C84A9" w:rsidR="005E42C4" w:rsidRPr="000B58A0" w:rsidRDefault="005E42C4" w:rsidP="005E42C4">
            <w:r w:rsidRPr="000B58A0">
              <w:t>6.1</w:t>
            </w:r>
            <w:r w:rsidR="00EE087A">
              <w:t>.1</w:t>
            </w:r>
          </w:p>
        </w:tc>
        <w:tc>
          <w:tcPr>
            <w:tcW w:w="9929" w:type="dxa"/>
          </w:tcPr>
          <w:p w14:paraId="2FD37E23" w14:textId="34CD7A49" w:rsidR="004C2990" w:rsidRPr="000A5178" w:rsidRDefault="00610F58" w:rsidP="004C2990">
            <w:pPr>
              <w:pBdr>
                <w:top w:val="nil"/>
                <w:left w:val="nil"/>
                <w:bottom w:val="nil"/>
                <w:right w:val="nil"/>
                <w:between w:val="nil"/>
              </w:pBdr>
              <w:spacing w:after="200" w:line="276" w:lineRule="auto"/>
              <w:ind w:right="544" w:hanging="1"/>
              <w:rPr>
                <w:color w:val="000000"/>
              </w:rPr>
            </w:pPr>
            <w:r>
              <w:rPr>
                <w:rStyle w:val="casenumber"/>
                <w:b/>
                <w:bCs/>
                <w:color w:val="000000"/>
                <w:shd w:val="clear" w:color="auto" w:fill="FFFFFF"/>
              </w:rPr>
              <w:t>8, Oxcroft (</w:t>
            </w:r>
            <w:r w:rsidR="00AB683D" w:rsidRPr="000A5178">
              <w:rPr>
                <w:rStyle w:val="casenumber"/>
                <w:b/>
                <w:bCs/>
                <w:color w:val="000000"/>
                <w:shd w:val="clear" w:color="auto" w:fill="FFFFFF"/>
              </w:rPr>
              <w:t>2026/0977</w:t>
            </w:r>
            <w:r>
              <w:rPr>
                <w:rStyle w:val="divider1"/>
                <w:color w:val="000000"/>
                <w:bdr w:val="none" w:sz="0" w:space="0" w:color="auto" w:frame="1"/>
                <w:shd w:val="clear" w:color="auto" w:fill="FFFFFF"/>
              </w:rPr>
              <w:t xml:space="preserve">) </w:t>
            </w:r>
            <w:r w:rsidR="00AB683D" w:rsidRPr="000A5178">
              <w:rPr>
                <w:rStyle w:val="description"/>
                <w:color w:val="000000"/>
                <w:shd w:val="clear" w:color="auto" w:fill="FFFFFF"/>
              </w:rPr>
              <w:t>T1 - Small, dead whitebeam in the rear garden to be removed, but left as a standing pole (3-4ft) for the customer to hang birdboxes from.</w:t>
            </w:r>
            <w:r w:rsidR="00A92338">
              <w:rPr>
                <w:rStyle w:val="description"/>
                <w:color w:val="000000"/>
                <w:shd w:val="clear" w:color="auto" w:fill="FFFFFF"/>
              </w:rPr>
              <w:t xml:space="preserve"> This was noted.</w:t>
            </w:r>
          </w:p>
        </w:tc>
      </w:tr>
      <w:tr w:rsidR="005E42C4" w:rsidRPr="000B58A0" w14:paraId="5F7B7F33" w14:textId="77777777">
        <w:tc>
          <w:tcPr>
            <w:tcW w:w="714" w:type="dxa"/>
          </w:tcPr>
          <w:p w14:paraId="27D66732" w14:textId="30DEDC0E" w:rsidR="005E42C4" w:rsidRPr="000B58A0" w:rsidRDefault="005E42C4" w:rsidP="005E42C4">
            <w:r w:rsidRPr="000B58A0">
              <w:t>6.</w:t>
            </w:r>
            <w:r w:rsidR="004A16DD">
              <w:t>2</w:t>
            </w:r>
          </w:p>
        </w:tc>
        <w:tc>
          <w:tcPr>
            <w:tcW w:w="9929" w:type="dxa"/>
          </w:tcPr>
          <w:p w14:paraId="6741B9A3" w14:textId="6575617D" w:rsidR="005E42C4" w:rsidRPr="000B58A0" w:rsidRDefault="005E42C4" w:rsidP="005E42C4">
            <w:pPr>
              <w:pBdr>
                <w:top w:val="nil"/>
                <w:left w:val="nil"/>
                <w:bottom w:val="nil"/>
                <w:right w:val="nil"/>
                <w:between w:val="nil"/>
              </w:pBdr>
              <w:spacing w:after="200" w:line="276" w:lineRule="auto"/>
              <w:ind w:right="544" w:hanging="1"/>
              <w:rPr>
                <w:b/>
                <w:bCs/>
                <w:color w:val="000000"/>
              </w:rPr>
            </w:pPr>
            <w:r w:rsidRPr="000B58A0">
              <w:rPr>
                <w:b/>
                <w:bCs/>
                <w:color w:val="000000"/>
              </w:rPr>
              <w:t>Decision</w:t>
            </w:r>
            <w:r w:rsidR="000A5178">
              <w:rPr>
                <w:b/>
                <w:bCs/>
                <w:color w:val="000000"/>
              </w:rPr>
              <w:t>s</w:t>
            </w:r>
            <w:r w:rsidRPr="000B58A0">
              <w:rPr>
                <w:b/>
                <w:bCs/>
                <w:color w:val="000000"/>
              </w:rPr>
              <w:t xml:space="preserve"> by Broadland District Council:</w:t>
            </w:r>
          </w:p>
        </w:tc>
      </w:tr>
      <w:tr w:rsidR="005E42C4" w:rsidRPr="000B58A0" w14:paraId="1E90C064" w14:textId="77777777" w:rsidTr="00FF5256">
        <w:trPr>
          <w:trHeight w:val="455"/>
        </w:trPr>
        <w:tc>
          <w:tcPr>
            <w:tcW w:w="714" w:type="dxa"/>
          </w:tcPr>
          <w:p w14:paraId="1FCBB154" w14:textId="32C01DF8" w:rsidR="005E42C4" w:rsidRPr="000B58A0" w:rsidRDefault="005E42C4" w:rsidP="005E42C4">
            <w:r w:rsidRPr="000B58A0">
              <w:t>6.</w:t>
            </w:r>
            <w:r w:rsidR="004A16DD">
              <w:t>2</w:t>
            </w:r>
            <w:r w:rsidRPr="000B58A0">
              <w:t>.1</w:t>
            </w:r>
          </w:p>
        </w:tc>
        <w:tc>
          <w:tcPr>
            <w:tcW w:w="9929" w:type="dxa"/>
            <w:tcBorders>
              <w:bottom w:val="nil"/>
            </w:tcBorders>
          </w:tcPr>
          <w:p w14:paraId="645EA946" w14:textId="5B134243" w:rsidR="00E25E11" w:rsidRPr="000B58A0" w:rsidRDefault="00C50980" w:rsidP="002A6883">
            <w:pPr>
              <w:pBdr>
                <w:top w:val="nil"/>
                <w:left w:val="nil"/>
                <w:bottom w:val="nil"/>
                <w:right w:val="nil"/>
                <w:between w:val="nil"/>
              </w:pBdr>
              <w:ind w:right="544" w:hanging="1"/>
              <w:rPr>
                <w:b/>
              </w:rPr>
            </w:pPr>
            <w:r w:rsidRPr="003200BC">
              <w:rPr>
                <w:b/>
                <w:bCs/>
                <w:color w:val="000000"/>
              </w:rPr>
              <w:t>Office above Zen Hair</w:t>
            </w:r>
            <w:r w:rsidRPr="00566FDE">
              <w:rPr>
                <w:color w:val="000000"/>
              </w:rPr>
              <w:t xml:space="preserve"> </w:t>
            </w:r>
            <w:r w:rsidRPr="003200BC">
              <w:rPr>
                <w:b/>
                <w:bCs/>
                <w:color w:val="000000"/>
              </w:rPr>
              <w:t>Studio</w:t>
            </w:r>
            <w:r w:rsidRPr="00566FDE">
              <w:rPr>
                <w:color w:val="000000"/>
              </w:rPr>
              <w:t xml:space="preserve"> – change of use from offices to one bedroom self-contained flat and fir</w:t>
            </w:r>
            <w:r>
              <w:rPr>
                <w:color w:val="000000"/>
              </w:rPr>
              <w:t>s</w:t>
            </w:r>
            <w:r w:rsidRPr="00566FDE">
              <w:rPr>
                <w:color w:val="000000"/>
              </w:rPr>
              <w:t>t</w:t>
            </w:r>
            <w:r>
              <w:rPr>
                <w:color w:val="000000"/>
              </w:rPr>
              <w:t xml:space="preserve"> </w:t>
            </w:r>
            <w:r w:rsidRPr="00566FDE">
              <w:rPr>
                <w:color w:val="000000"/>
              </w:rPr>
              <w:t>floor dormer extension (2026/0179)</w:t>
            </w:r>
            <w:r>
              <w:rPr>
                <w:color w:val="000000"/>
              </w:rPr>
              <w:t xml:space="preserve"> – refused. </w:t>
            </w:r>
            <w:r w:rsidR="000A5178">
              <w:rPr>
                <w:color w:val="000000"/>
              </w:rPr>
              <w:br/>
            </w:r>
          </w:p>
        </w:tc>
      </w:tr>
      <w:tr w:rsidR="002720BD" w:rsidRPr="000B58A0" w14:paraId="05417B35" w14:textId="77777777" w:rsidTr="00FF5256">
        <w:trPr>
          <w:trHeight w:val="455"/>
        </w:trPr>
        <w:tc>
          <w:tcPr>
            <w:tcW w:w="714" w:type="dxa"/>
          </w:tcPr>
          <w:p w14:paraId="71477E40" w14:textId="370314BE" w:rsidR="002720BD" w:rsidRPr="000B58A0" w:rsidRDefault="00C96CA3" w:rsidP="005E42C4">
            <w:r>
              <w:lastRenderedPageBreak/>
              <w:t>6.2.2</w:t>
            </w:r>
          </w:p>
        </w:tc>
        <w:tc>
          <w:tcPr>
            <w:tcW w:w="9929" w:type="dxa"/>
            <w:tcBorders>
              <w:bottom w:val="nil"/>
            </w:tcBorders>
          </w:tcPr>
          <w:p w14:paraId="57D7D7B7" w14:textId="047EDCA6" w:rsidR="002720BD" w:rsidRPr="000A5178" w:rsidRDefault="00C96CA3" w:rsidP="002A6883">
            <w:pPr>
              <w:pBdr>
                <w:top w:val="nil"/>
                <w:left w:val="nil"/>
                <w:bottom w:val="nil"/>
                <w:right w:val="nil"/>
                <w:between w:val="nil"/>
              </w:pBdr>
              <w:ind w:right="544" w:hanging="1"/>
              <w:rPr>
                <w:rStyle w:val="description"/>
                <w:color w:val="000000"/>
                <w:shd w:val="clear" w:color="auto" w:fill="FFFFFF"/>
              </w:rPr>
            </w:pPr>
            <w:r>
              <w:rPr>
                <w:rStyle w:val="casenumber"/>
                <w:b/>
                <w:bCs/>
                <w:color w:val="000000"/>
                <w:shd w:val="clear" w:color="auto" w:fill="FFFFFF"/>
              </w:rPr>
              <w:t xml:space="preserve">Verge adjacent 49 South Walsham Road </w:t>
            </w:r>
            <w:r w:rsidR="002720BD" w:rsidRPr="000A5178">
              <w:rPr>
                <w:rStyle w:val="casenumber"/>
                <w:b/>
                <w:bCs/>
                <w:color w:val="000000"/>
                <w:shd w:val="clear" w:color="auto" w:fill="FFFFFF"/>
              </w:rPr>
              <w:t>2026/0867</w:t>
            </w:r>
            <w:r w:rsidR="0059513D">
              <w:rPr>
                <w:rStyle w:val="divider1"/>
                <w:color w:val="000000"/>
                <w:bdr w:val="none" w:sz="0" w:space="0" w:color="auto" w:frame="1"/>
                <w:shd w:val="clear" w:color="auto" w:fill="FFFFFF"/>
              </w:rPr>
              <w:t xml:space="preserve"> </w:t>
            </w:r>
            <w:r w:rsidR="002720BD" w:rsidRPr="000A5178">
              <w:rPr>
                <w:rStyle w:val="description"/>
                <w:color w:val="000000"/>
                <w:shd w:val="clear" w:color="auto" w:fill="FFFFFF"/>
              </w:rPr>
              <w:t>T1 Beech - Fell under an exception to the TPO Restrictions for dangerous trees.</w:t>
            </w:r>
          </w:p>
          <w:p w14:paraId="5EC34BD8" w14:textId="09CF77E4" w:rsidR="000A5178" w:rsidRPr="003200BC" w:rsidRDefault="000A5178" w:rsidP="0059513D">
            <w:pPr>
              <w:pBdr>
                <w:top w:val="nil"/>
                <w:left w:val="nil"/>
                <w:bottom w:val="nil"/>
                <w:right w:val="nil"/>
                <w:between w:val="nil"/>
              </w:pBdr>
              <w:ind w:right="544"/>
              <w:rPr>
                <w:b/>
                <w:bCs/>
                <w:color w:val="000000"/>
              </w:rPr>
            </w:pPr>
          </w:p>
        </w:tc>
      </w:tr>
      <w:tr w:rsidR="005E42C4" w:rsidRPr="000B58A0" w14:paraId="24AACE24" w14:textId="77777777" w:rsidTr="003C760D">
        <w:trPr>
          <w:trHeight w:val="447"/>
        </w:trPr>
        <w:tc>
          <w:tcPr>
            <w:tcW w:w="714" w:type="dxa"/>
          </w:tcPr>
          <w:p w14:paraId="0B03210B" w14:textId="77777777" w:rsidR="005E42C4" w:rsidRPr="000B58A0" w:rsidRDefault="005E42C4" w:rsidP="005E42C4">
            <w:r w:rsidRPr="000B58A0">
              <w:t>7</w:t>
            </w:r>
          </w:p>
        </w:tc>
        <w:tc>
          <w:tcPr>
            <w:tcW w:w="9929" w:type="dxa"/>
            <w:tcBorders>
              <w:top w:val="nil"/>
            </w:tcBorders>
          </w:tcPr>
          <w:p w14:paraId="1217587F" w14:textId="3E817DB4" w:rsidR="005E42C4" w:rsidRPr="000B58A0" w:rsidRDefault="005E42C4" w:rsidP="005E42C4">
            <w:pPr>
              <w:ind w:right="544"/>
              <w:rPr>
                <w:color w:val="333333"/>
              </w:rPr>
            </w:pPr>
            <w:r w:rsidRPr="000B58A0">
              <w:rPr>
                <w:b/>
                <w:color w:val="333333"/>
                <w:highlight w:val="white"/>
              </w:rPr>
              <w:t>REVIEW OF ACLE’S NEIGHBOURHOOD PLA</w:t>
            </w:r>
            <w:r w:rsidR="003C760D" w:rsidRPr="000B58A0">
              <w:rPr>
                <w:b/>
                <w:color w:val="333333"/>
              </w:rPr>
              <w:t>N</w:t>
            </w:r>
          </w:p>
        </w:tc>
      </w:tr>
      <w:tr w:rsidR="005E42C4" w:rsidRPr="000B58A0" w14:paraId="3A6A0E3C" w14:textId="77777777">
        <w:tc>
          <w:tcPr>
            <w:tcW w:w="714" w:type="dxa"/>
          </w:tcPr>
          <w:p w14:paraId="47B2F1ED" w14:textId="77777777" w:rsidR="005E42C4" w:rsidRPr="000B58A0" w:rsidRDefault="005E42C4" w:rsidP="005E42C4">
            <w:r w:rsidRPr="000B58A0">
              <w:t>7.1</w:t>
            </w:r>
          </w:p>
        </w:tc>
        <w:tc>
          <w:tcPr>
            <w:tcW w:w="9929" w:type="dxa"/>
          </w:tcPr>
          <w:p w14:paraId="5F4EFFD4" w14:textId="390D65D4" w:rsidR="002025CA" w:rsidRDefault="00AD4451" w:rsidP="005E42C4">
            <w:pPr>
              <w:ind w:right="544"/>
            </w:pPr>
            <w:r>
              <w:t>The working party me</w:t>
            </w:r>
            <w:r w:rsidR="00C14C49">
              <w:t>t</w:t>
            </w:r>
            <w:r w:rsidR="00567548">
              <w:t xml:space="preserve"> again on 13</w:t>
            </w:r>
            <w:r w:rsidR="00567548" w:rsidRPr="00567548">
              <w:rPr>
                <w:vertAlign w:val="superscript"/>
              </w:rPr>
              <w:t>th</w:t>
            </w:r>
            <w:r w:rsidR="00567548">
              <w:t xml:space="preserve"> April</w:t>
            </w:r>
            <w:r w:rsidR="00941DFA">
              <w:t xml:space="preserve"> to review the </w:t>
            </w:r>
            <w:r w:rsidR="002D19E5">
              <w:t>Consultation Report</w:t>
            </w:r>
            <w:r w:rsidR="00B1482F">
              <w:t xml:space="preserve">. </w:t>
            </w:r>
            <w:r w:rsidR="0064535A">
              <w:t>The draft Plan wil</w:t>
            </w:r>
            <w:r w:rsidR="00C14C49">
              <w:t>l be</w:t>
            </w:r>
            <w:r w:rsidR="0064535A">
              <w:t xml:space="preserve"> presented to full Council at the May meeting. </w:t>
            </w:r>
          </w:p>
          <w:p w14:paraId="627EED7F" w14:textId="1E304364" w:rsidR="005E42C4" w:rsidRPr="00AD4110" w:rsidRDefault="005E42C4" w:rsidP="005E42C4">
            <w:pPr>
              <w:ind w:right="544"/>
            </w:pPr>
          </w:p>
        </w:tc>
      </w:tr>
    </w:tbl>
    <w:tbl>
      <w:tblPr>
        <w:tblStyle w:val="a4"/>
        <w:tblW w:w="10195" w:type="dxa"/>
        <w:tblInd w:w="-572" w:type="dxa"/>
        <w:tblBorders>
          <w:top w:val="nil"/>
          <w:left w:val="nil"/>
          <w:bottom w:val="nil"/>
          <w:right w:val="nil"/>
          <w:insideH w:val="nil"/>
          <w:insideV w:val="nil"/>
        </w:tblBorders>
        <w:tblLayout w:type="fixed"/>
        <w:tblLook w:val="0400" w:firstRow="0" w:lastRow="0" w:firstColumn="0" w:lastColumn="0" w:noHBand="0" w:noVBand="1"/>
      </w:tblPr>
      <w:tblGrid>
        <w:gridCol w:w="721"/>
        <w:gridCol w:w="9474"/>
      </w:tblGrid>
      <w:tr w:rsidR="00437B6F" w:rsidRPr="000B58A0" w14:paraId="688D00A1" w14:textId="77777777">
        <w:tc>
          <w:tcPr>
            <w:tcW w:w="721" w:type="dxa"/>
          </w:tcPr>
          <w:p w14:paraId="488B7B10" w14:textId="7764585E" w:rsidR="00437B6F" w:rsidRPr="000B58A0" w:rsidRDefault="008C762B">
            <w:pPr>
              <w:rPr>
                <w:b/>
              </w:rPr>
            </w:pPr>
            <w:r w:rsidRPr="000B58A0">
              <w:t>8</w:t>
            </w:r>
          </w:p>
        </w:tc>
        <w:tc>
          <w:tcPr>
            <w:tcW w:w="9474" w:type="dxa"/>
          </w:tcPr>
          <w:p w14:paraId="29FCF698" w14:textId="77777777" w:rsidR="00437B6F" w:rsidRPr="000B58A0" w:rsidRDefault="008C762B">
            <w:r w:rsidRPr="000B58A0">
              <w:rPr>
                <w:b/>
              </w:rPr>
              <w:t>FINANCE REPORT</w:t>
            </w:r>
            <w:r w:rsidRPr="000B58A0">
              <w:rPr>
                <w:b/>
              </w:rPr>
              <w:br/>
            </w:r>
            <w:r w:rsidRPr="000B58A0">
              <w:t>The finance report had been shared with all councillors in advance of the meeting:</w:t>
            </w:r>
          </w:p>
        </w:tc>
      </w:tr>
      <w:tr w:rsidR="00437B6F" w:rsidRPr="000B58A0" w14:paraId="7CE450BB" w14:textId="77777777">
        <w:tc>
          <w:tcPr>
            <w:tcW w:w="721" w:type="dxa"/>
          </w:tcPr>
          <w:p w14:paraId="045E1169" w14:textId="77777777" w:rsidR="00437B6F" w:rsidRPr="000B58A0" w:rsidRDefault="00437B6F">
            <w:pPr>
              <w:rPr>
                <w:b/>
              </w:rPr>
            </w:pPr>
          </w:p>
        </w:tc>
        <w:tc>
          <w:tcPr>
            <w:tcW w:w="9474" w:type="dxa"/>
          </w:tcPr>
          <w:p w14:paraId="27CE925B" w14:textId="77777777" w:rsidR="00437B6F" w:rsidRPr="000B58A0" w:rsidRDefault="00437B6F">
            <w:pPr>
              <w:widowControl w:val="0"/>
              <w:pBdr>
                <w:top w:val="nil"/>
                <w:left w:val="nil"/>
                <w:bottom w:val="nil"/>
                <w:right w:val="nil"/>
                <w:between w:val="nil"/>
              </w:pBdr>
              <w:spacing w:line="276" w:lineRule="auto"/>
              <w:rPr>
                <w:b/>
              </w:rPr>
            </w:pPr>
          </w:p>
          <w:tbl>
            <w:tblPr>
              <w:tblStyle w:val="a5"/>
              <w:tblW w:w="9243" w:type="dxa"/>
              <w:tblBorders>
                <w:top w:val="nil"/>
                <w:left w:val="nil"/>
                <w:bottom w:val="nil"/>
                <w:right w:val="nil"/>
                <w:insideH w:val="nil"/>
                <w:insideV w:val="nil"/>
              </w:tblBorders>
              <w:tblLayout w:type="fixed"/>
              <w:tblLook w:val="0400" w:firstRow="0" w:lastRow="0" w:firstColumn="0" w:lastColumn="0" w:noHBand="0" w:noVBand="1"/>
            </w:tblPr>
            <w:tblGrid>
              <w:gridCol w:w="2864"/>
              <w:gridCol w:w="3920"/>
              <w:gridCol w:w="2459"/>
            </w:tblGrid>
            <w:tr w:rsidR="00437B6F" w:rsidRPr="000B58A0" w14:paraId="0052E3F5" w14:textId="77777777" w:rsidTr="005C4E1B">
              <w:trPr>
                <w:trHeight w:val="291"/>
              </w:trPr>
              <w:tc>
                <w:tcPr>
                  <w:tcW w:w="2864" w:type="dxa"/>
                </w:tcPr>
                <w:p w14:paraId="3AD18327" w14:textId="77777777" w:rsidR="00437B6F" w:rsidRPr="000B58A0" w:rsidRDefault="008C762B">
                  <w:pPr>
                    <w:pBdr>
                      <w:top w:val="nil"/>
                      <w:left w:val="nil"/>
                      <w:bottom w:val="nil"/>
                      <w:right w:val="nil"/>
                      <w:between w:val="nil"/>
                    </w:pBdr>
                    <w:rPr>
                      <w:b/>
                      <w:color w:val="000000"/>
                    </w:rPr>
                  </w:pPr>
                  <w:r w:rsidRPr="000B58A0">
                    <w:rPr>
                      <w:b/>
                      <w:color w:val="000000"/>
                    </w:rPr>
                    <w:t>Receipts:</w:t>
                  </w:r>
                </w:p>
              </w:tc>
              <w:tc>
                <w:tcPr>
                  <w:tcW w:w="3920" w:type="dxa"/>
                </w:tcPr>
                <w:p w14:paraId="12A13DB2" w14:textId="77777777" w:rsidR="00437B6F" w:rsidRPr="000B58A0" w:rsidRDefault="00437B6F">
                  <w:pPr>
                    <w:pBdr>
                      <w:top w:val="nil"/>
                      <w:left w:val="nil"/>
                      <w:bottom w:val="nil"/>
                      <w:right w:val="nil"/>
                      <w:between w:val="nil"/>
                    </w:pBdr>
                    <w:rPr>
                      <w:color w:val="000000"/>
                    </w:rPr>
                  </w:pPr>
                </w:p>
              </w:tc>
              <w:tc>
                <w:tcPr>
                  <w:tcW w:w="2459" w:type="dxa"/>
                </w:tcPr>
                <w:p w14:paraId="4EC896ED" w14:textId="00A1F692" w:rsidR="00437B6F" w:rsidRPr="000B58A0" w:rsidRDefault="008C762B">
                  <w:pPr>
                    <w:pBdr>
                      <w:top w:val="nil"/>
                      <w:left w:val="nil"/>
                      <w:bottom w:val="nil"/>
                      <w:right w:val="nil"/>
                      <w:between w:val="nil"/>
                    </w:pBdr>
                    <w:jc w:val="center"/>
                    <w:rPr>
                      <w:color w:val="000000"/>
                    </w:rPr>
                  </w:pPr>
                  <w:r w:rsidRPr="000B58A0">
                    <w:rPr>
                      <w:color w:val="000000"/>
                    </w:rPr>
                    <w:t xml:space="preserve">                       </w:t>
                  </w:r>
                  <w:r w:rsidR="00072B4D" w:rsidRPr="000B58A0">
                    <w:rPr>
                      <w:color w:val="000000"/>
                    </w:rPr>
                    <w:t xml:space="preserve"> </w:t>
                  </w:r>
                  <w:r w:rsidRPr="000B58A0">
                    <w:rPr>
                      <w:color w:val="000000"/>
                    </w:rPr>
                    <w:t>£</w:t>
                  </w:r>
                </w:p>
              </w:tc>
            </w:tr>
            <w:tr w:rsidR="00437B6F" w:rsidRPr="000B58A0" w14:paraId="77D8FD4F" w14:textId="77777777" w:rsidTr="005C4E1B">
              <w:tc>
                <w:tcPr>
                  <w:tcW w:w="2864" w:type="dxa"/>
                </w:tcPr>
                <w:p w14:paraId="06FFEA06" w14:textId="77777777" w:rsidR="00437B6F" w:rsidRPr="000B58A0" w:rsidRDefault="008C762B">
                  <w:pPr>
                    <w:pBdr>
                      <w:top w:val="nil"/>
                      <w:left w:val="nil"/>
                      <w:bottom w:val="nil"/>
                      <w:right w:val="nil"/>
                      <w:between w:val="nil"/>
                    </w:pBdr>
                    <w:rPr>
                      <w:color w:val="000000"/>
                    </w:rPr>
                  </w:pPr>
                  <w:r w:rsidRPr="000B58A0">
                    <w:rPr>
                      <w:color w:val="000000"/>
                    </w:rPr>
                    <w:t>42 The Street</w:t>
                  </w:r>
                </w:p>
              </w:tc>
              <w:tc>
                <w:tcPr>
                  <w:tcW w:w="3920" w:type="dxa"/>
                </w:tcPr>
                <w:p w14:paraId="22C1AE9E" w14:textId="5EC085CA" w:rsidR="00437B6F" w:rsidRPr="000B58A0" w:rsidRDefault="008C762B">
                  <w:pPr>
                    <w:pBdr>
                      <w:top w:val="nil"/>
                      <w:left w:val="nil"/>
                      <w:bottom w:val="nil"/>
                      <w:right w:val="nil"/>
                      <w:between w:val="nil"/>
                    </w:pBdr>
                    <w:rPr>
                      <w:color w:val="000000"/>
                    </w:rPr>
                  </w:pPr>
                  <w:r w:rsidRPr="000B58A0">
                    <w:rPr>
                      <w:color w:val="000000"/>
                    </w:rPr>
                    <w:t xml:space="preserve">Rent </w:t>
                  </w:r>
                </w:p>
              </w:tc>
              <w:tc>
                <w:tcPr>
                  <w:tcW w:w="2459" w:type="dxa"/>
                </w:tcPr>
                <w:p w14:paraId="7B549B5B" w14:textId="30560433" w:rsidR="00437B6F" w:rsidRPr="000B58A0" w:rsidRDefault="00620F2B">
                  <w:pPr>
                    <w:pBdr>
                      <w:top w:val="nil"/>
                      <w:left w:val="nil"/>
                      <w:bottom w:val="nil"/>
                      <w:right w:val="nil"/>
                      <w:between w:val="nil"/>
                    </w:pBdr>
                    <w:jc w:val="right"/>
                    <w:rPr>
                      <w:color w:val="000000"/>
                    </w:rPr>
                  </w:pPr>
                  <w:r>
                    <w:rPr>
                      <w:color w:val="000000"/>
                    </w:rPr>
                    <w:t>1,128.50</w:t>
                  </w:r>
                </w:p>
              </w:tc>
            </w:tr>
            <w:tr w:rsidR="00437B6F" w:rsidRPr="000B58A0" w14:paraId="78B00584" w14:textId="77777777" w:rsidTr="005C4E1B">
              <w:tc>
                <w:tcPr>
                  <w:tcW w:w="2864" w:type="dxa"/>
                </w:tcPr>
                <w:p w14:paraId="5A7AC30C" w14:textId="77777777" w:rsidR="00437B6F" w:rsidRPr="000B58A0" w:rsidRDefault="008C762B">
                  <w:pPr>
                    <w:pBdr>
                      <w:top w:val="nil"/>
                      <w:left w:val="nil"/>
                      <w:bottom w:val="nil"/>
                      <w:right w:val="nil"/>
                      <w:between w:val="nil"/>
                    </w:pBdr>
                    <w:rPr>
                      <w:color w:val="000000"/>
                    </w:rPr>
                  </w:pPr>
                  <w:r w:rsidRPr="000B58A0">
                    <w:rPr>
                      <w:color w:val="000000"/>
                    </w:rPr>
                    <w:t>44 The Street</w:t>
                  </w:r>
                </w:p>
              </w:tc>
              <w:tc>
                <w:tcPr>
                  <w:tcW w:w="3920" w:type="dxa"/>
                </w:tcPr>
                <w:p w14:paraId="32998D3C" w14:textId="7C9344FD" w:rsidR="00437B6F" w:rsidRPr="000B58A0" w:rsidRDefault="008C762B">
                  <w:pPr>
                    <w:pBdr>
                      <w:top w:val="nil"/>
                      <w:left w:val="nil"/>
                      <w:bottom w:val="nil"/>
                      <w:right w:val="nil"/>
                      <w:between w:val="nil"/>
                    </w:pBdr>
                    <w:rPr>
                      <w:color w:val="000000"/>
                    </w:rPr>
                  </w:pPr>
                  <w:r w:rsidRPr="000B58A0">
                    <w:rPr>
                      <w:color w:val="000000"/>
                    </w:rPr>
                    <w:t>Rent</w:t>
                  </w:r>
                </w:p>
              </w:tc>
              <w:tc>
                <w:tcPr>
                  <w:tcW w:w="2459" w:type="dxa"/>
                </w:tcPr>
                <w:p w14:paraId="47CC0386" w14:textId="5A759174" w:rsidR="00437B6F" w:rsidRPr="000B58A0" w:rsidRDefault="00E138E2">
                  <w:pPr>
                    <w:pBdr>
                      <w:top w:val="nil"/>
                      <w:left w:val="nil"/>
                      <w:bottom w:val="nil"/>
                      <w:right w:val="nil"/>
                      <w:between w:val="nil"/>
                    </w:pBdr>
                    <w:jc w:val="right"/>
                    <w:rPr>
                      <w:color w:val="000000"/>
                    </w:rPr>
                  </w:pPr>
                  <w:r>
                    <w:rPr>
                      <w:color w:val="000000"/>
                    </w:rPr>
                    <w:t>647</w:t>
                  </w:r>
                  <w:r w:rsidR="000A76F3">
                    <w:rPr>
                      <w:color w:val="000000"/>
                    </w:rPr>
                    <w:t>.00</w:t>
                  </w:r>
                </w:p>
              </w:tc>
            </w:tr>
            <w:tr w:rsidR="00437B6F" w:rsidRPr="000B58A0" w14:paraId="41EE2710" w14:textId="77777777" w:rsidTr="005C4E1B">
              <w:trPr>
                <w:trHeight w:val="87"/>
              </w:trPr>
              <w:tc>
                <w:tcPr>
                  <w:tcW w:w="2864" w:type="dxa"/>
                </w:tcPr>
                <w:p w14:paraId="13D090FE" w14:textId="77777777" w:rsidR="00437B6F" w:rsidRPr="000B58A0" w:rsidRDefault="008C762B">
                  <w:pPr>
                    <w:pBdr>
                      <w:top w:val="nil"/>
                      <w:left w:val="nil"/>
                      <w:bottom w:val="nil"/>
                      <w:right w:val="nil"/>
                      <w:between w:val="nil"/>
                    </w:pBdr>
                    <w:rPr>
                      <w:color w:val="000000"/>
                    </w:rPr>
                  </w:pPr>
                  <w:r w:rsidRPr="000B58A0">
                    <w:rPr>
                      <w:color w:val="000000"/>
                    </w:rPr>
                    <w:t>Broadland DC</w:t>
                  </w:r>
                </w:p>
              </w:tc>
              <w:tc>
                <w:tcPr>
                  <w:tcW w:w="3920" w:type="dxa"/>
                </w:tcPr>
                <w:p w14:paraId="43571373" w14:textId="5255F27C" w:rsidR="00437B6F" w:rsidRPr="000B58A0" w:rsidRDefault="008C762B">
                  <w:pPr>
                    <w:pBdr>
                      <w:top w:val="nil"/>
                      <w:left w:val="nil"/>
                      <w:bottom w:val="nil"/>
                      <w:right w:val="nil"/>
                      <w:between w:val="nil"/>
                    </w:pBdr>
                    <w:rPr>
                      <w:color w:val="000000"/>
                    </w:rPr>
                  </w:pPr>
                  <w:r w:rsidRPr="000B58A0">
                    <w:rPr>
                      <w:color w:val="000000"/>
                    </w:rPr>
                    <w:t>Lottery for foodbank</w:t>
                  </w:r>
                </w:p>
              </w:tc>
              <w:tc>
                <w:tcPr>
                  <w:tcW w:w="2459" w:type="dxa"/>
                </w:tcPr>
                <w:p w14:paraId="7E91FEF0" w14:textId="35CB5153" w:rsidR="00437B6F" w:rsidRPr="000B58A0" w:rsidRDefault="00711125">
                  <w:pPr>
                    <w:pBdr>
                      <w:top w:val="nil"/>
                      <w:left w:val="nil"/>
                      <w:bottom w:val="nil"/>
                      <w:right w:val="nil"/>
                      <w:between w:val="nil"/>
                    </w:pBdr>
                    <w:jc w:val="right"/>
                    <w:rPr>
                      <w:color w:val="000000"/>
                    </w:rPr>
                  </w:pPr>
                  <w:r>
                    <w:rPr>
                      <w:color w:val="000000"/>
                    </w:rPr>
                    <w:t>17.50</w:t>
                  </w:r>
                </w:p>
              </w:tc>
            </w:tr>
            <w:tr w:rsidR="00E818F6" w:rsidRPr="000B58A0" w14:paraId="2CE89BAC" w14:textId="77777777" w:rsidTr="005C4E1B">
              <w:trPr>
                <w:trHeight w:val="87"/>
              </w:trPr>
              <w:tc>
                <w:tcPr>
                  <w:tcW w:w="2864" w:type="dxa"/>
                </w:tcPr>
                <w:p w14:paraId="4D230E33" w14:textId="2DE3BC16" w:rsidR="00E818F6" w:rsidRPr="000B58A0" w:rsidRDefault="00E818F6">
                  <w:pPr>
                    <w:pBdr>
                      <w:top w:val="nil"/>
                      <w:left w:val="nil"/>
                      <w:bottom w:val="nil"/>
                      <w:right w:val="nil"/>
                      <w:between w:val="nil"/>
                    </w:pBdr>
                    <w:rPr>
                      <w:color w:val="000000"/>
                    </w:rPr>
                  </w:pPr>
                  <w:r>
                    <w:rPr>
                      <w:color w:val="000000"/>
                    </w:rPr>
                    <w:t>Unit 1</w:t>
                  </w:r>
                </w:p>
              </w:tc>
              <w:tc>
                <w:tcPr>
                  <w:tcW w:w="3920" w:type="dxa"/>
                </w:tcPr>
                <w:p w14:paraId="54E4A6DF" w14:textId="7855E3CB" w:rsidR="00E818F6" w:rsidRPr="000B58A0" w:rsidRDefault="00E818F6">
                  <w:pPr>
                    <w:pBdr>
                      <w:top w:val="nil"/>
                      <w:left w:val="nil"/>
                      <w:bottom w:val="nil"/>
                      <w:right w:val="nil"/>
                      <w:between w:val="nil"/>
                    </w:pBdr>
                    <w:rPr>
                      <w:color w:val="000000"/>
                    </w:rPr>
                  </w:pPr>
                  <w:r>
                    <w:rPr>
                      <w:color w:val="000000"/>
                    </w:rPr>
                    <w:t>Reimbursement electricity</w:t>
                  </w:r>
                </w:p>
              </w:tc>
              <w:tc>
                <w:tcPr>
                  <w:tcW w:w="2459" w:type="dxa"/>
                </w:tcPr>
                <w:p w14:paraId="62E2ABE0" w14:textId="14567B18" w:rsidR="00E818F6" w:rsidRDefault="00585F30">
                  <w:pPr>
                    <w:pBdr>
                      <w:top w:val="nil"/>
                      <w:left w:val="nil"/>
                      <w:bottom w:val="nil"/>
                      <w:right w:val="nil"/>
                      <w:between w:val="nil"/>
                    </w:pBdr>
                    <w:jc w:val="right"/>
                    <w:rPr>
                      <w:color w:val="000000"/>
                    </w:rPr>
                  </w:pPr>
                  <w:r>
                    <w:rPr>
                      <w:color w:val="000000"/>
                    </w:rPr>
                    <w:t>501.37</w:t>
                  </w:r>
                </w:p>
              </w:tc>
            </w:tr>
            <w:tr w:rsidR="00A04F15" w:rsidRPr="000B58A0" w14:paraId="242C875C" w14:textId="77777777" w:rsidTr="005C4E1B">
              <w:trPr>
                <w:trHeight w:val="87"/>
              </w:trPr>
              <w:tc>
                <w:tcPr>
                  <w:tcW w:w="2864" w:type="dxa"/>
                </w:tcPr>
                <w:p w14:paraId="78055430" w14:textId="2F50400E" w:rsidR="00A04F15" w:rsidRDefault="00A04F15">
                  <w:pPr>
                    <w:pBdr>
                      <w:top w:val="nil"/>
                      <w:left w:val="nil"/>
                      <w:bottom w:val="nil"/>
                      <w:right w:val="nil"/>
                      <w:between w:val="nil"/>
                    </w:pBdr>
                    <w:rPr>
                      <w:color w:val="000000"/>
                    </w:rPr>
                  </w:pPr>
                  <w:r>
                    <w:rPr>
                      <w:color w:val="000000"/>
                    </w:rPr>
                    <w:t>Unit 2</w:t>
                  </w:r>
                </w:p>
              </w:tc>
              <w:tc>
                <w:tcPr>
                  <w:tcW w:w="3920" w:type="dxa"/>
                </w:tcPr>
                <w:p w14:paraId="7F7BA766" w14:textId="4CAF0079" w:rsidR="00A04F15" w:rsidRDefault="00A04F15">
                  <w:pPr>
                    <w:pBdr>
                      <w:top w:val="nil"/>
                      <w:left w:val="nil"/>
                      <w:bottom w:val="nil"/>
                      <w:right w:val="nil"/>
                      <w:between w:val="nil"/>
                    </w:pBdr>
                    <w:rPr>
                      <w:color w:val="000000"/>
                    </w:rPr>
                  </w:pPr>
                  <w:r>
                    <w:rPr>
                      <w:color w:val="000000"/>
                    </w:rPr>
                    <w:t>Reimbursement electricity</w:t>
                  </w:r>
                </w:p>
              </w:tc>
              <w:tc>
                <w:tcPr>
                  <w:tcW w:w="2459" w:type="dxa"/>
                </w:tcPr>
                <w:p w14:paraId="45D1FEE6" w14:textId="55BDB120" w:rsidR="00A04F15" w:rsidRDefault="000A76F3">
                  <w:pPr>
                    <w:pBdr>
                      <w:top w:val="nil"/>
                      <w:left w:val="nil"/>
                      <w:bottom w:val="nil"/>
                      <w:right w:val="nil"/>
                      <w:between w:val="nil"/>
                    </w:pBdr>
                    <w:jc w:val="right"/>
                    <w:rPr>
                      <w:color w:val="000000"/>
                    </w:rPr>
                  </w:pPr>
                  <w:r>
                    <w:rPr>
                      <w:color w:val="000000"/>
                    </w:rPr>
                    <w:t>530.27</w:t>
                  </w:r>
                </w:p>
              </w:tc>
            </w:tr>
            <w:tr w:rsidR="00BF0A44" w:rsidRPr="000B58A0" w14:paraId="2CB535DD" w14:textId="77777777" w:rsidTr="005C4E1B">
              <w:trPr>
                <w:trHeight w:val="87"/>
              </w:trPr>
              <w:tc>
                <w:tcPr>
                  <w:tcW w:w="2864" w:type="dxa"/>
                </w:tcPr>
                <w:p w14:paraId="27EFCA2E" w14:textId="5C1635FE" w:rsidR="00BF0A44" w:rsidRPr="000B58A0" w:rsidRDefault="00BF0A44">
                  <w:pPr>
                    <w:pBdr>
                      <w:top w:val="nil"/>
                      <w:left w:val="nil"/>
                      <w:bottom w:val="nil"/>
                      <w:right w:val="nil"/>
                      <w:between w:val="nil"/>
                    </w:pBdr>
                    <w:rPr>
                      <w:color w:val="000000"/>
                    </w:rPr>
                  </w:pPr>
                  <w:r w:rsidRPr="000B58A0">
                    <w:rPr>
                      <w:color w:val="000000"/>
                    </w:rPr>
                    <w:t>Unit 3</w:t>
                  </w:r>
                </w:p>
              </w:tc>
              <w:tc>
                <w:tcPr>
                  <w:tcW w:w="3920" w:type="dxa"/>
                </w:tcPr>
                <w:p w14:paraId="352BFD69" w14:textId="3386EA40" w:rsidR="00BF0A44" w:rsidRPr="000B58A0" w:rsidRDefault="00BF0A44">
                  <w:pPr>
                    <w:pBdr>
                      <w:top w:val="nil"/>
                      <w:left w:val="nil"/>
                      <w:bottom w:val="nil"/>
                      <w:right w:val="nil"/>
                      <w:between w:val="nil"/>
                    </w:pBdr>
                    <w:rPr>
                      <w:color w:val="000000"/>
                    </w:rPr>
                  </w:pPr>
                  <w:r w:rsidRPr="000B58A0">
                    <w:rPr>
                      <w:color w:val="000000"/>
                    </w:rPr>
                    <w:t>Reimbursement electricity</w:t>
                  </w:r>
                </w:p>
              </w:tc>
              <w:tc>
                <w:tcPr>
                  <w:tcW w:w="2459" w:type="dxa"/>
                </w:tcPr>
                <w:p w14:paraId="73A56F8C" w14:textId="713AC149" w:rsidR="00BF0A44" w:rsidRPr="000B58A0" w:rsidRDefault="00E61ABE">
                  <w:pPr>
                    <w:pBdr>
                      <w:top w:val="nil"/>
                      <w:left w:val="nil"/>
                      <w:bottom w:val="nil"/>
                      <w:right w:val="nil"/>
                      <w:between w:val="nil"/>
                    </w:pBdr>
                    <w:jc w:val="right"/>
                    <w:rPr>
                      <w:color w:val="000000"/>
                    </w:rPr>
                  </w:pPr>
                  <w:r>
                    <w:rPr>
                      <w:color w:val="000000"/>
                    </w:rPr>
                    <w:t>63.18</w:t>
                  </w:r>
                </w:p>
              </w:tc>
            </w:tr>
            <w:tr w:rsidR="00620F2B" w:rsidRPr="000B58A0" w14:paraId="04988538" w14:textId="77777777" w:rsidTr="005C4E1B">
              <w:trPr>
                <w:trHeight w:val="87"/>
              </w:trPr>
              <w:tc>
                <w:tcPr>
                  <w:tcW w:w="2864" w:type="dxa"/>
                </w:tcPr>
                <w:p w14:paraId="224BBD65" w14:textId="085D768F" w:rsidR="00620F2B" w:rsidRPr="000B58A0" w:rsidRDefault="00620F2B">
                  <w:pPr>
                    <w:pBdr>
                      <w:top w:val="nil"/>
                      <w:left w:val="nil"/>
                      <w:bottom w:val="nil"/>
                      <w:right w:val="nil"/>
                      <w:between w:val="nil"/>
                    </w:pBdr>
                    <w:rPr>
                      <w:color w:val="000000"/>
                    </w:rPr>
                  </w:pPr>
                  <w:r>
                    <w:rPr>
                      <w:color w:val="000000"/>
                    </w:rPr>
                    <w:t>Unit 4</w:t>
                  </w:r>
                </w:p>
              </w:tc>
              <w:tc>
                <w:tcPr>
                  <w:tcW w:w="3920" w:type="dxa"/>
                </w:tcPr>
                <w:p w14:paraId="4EAD8024" w14:textId="0871FF71" w:rsidR="00620F2B" w:rsidRPr="000B58A0" w:rsidRDefault="00620F2B">
                  <w:pPr>
                    <w:pBdr>
                      <w:top w:val="nil"/>
                      <w:left w:val="nil"/>
                      <w:bottom w:val="nil"/>
                      <w:right w:val="nil"/>
                      <w:between w:val="nil"/>
                    </w:pBdr>
                    <w:rPr>
                      <w:color w:val="000000"/>
                    </w:rPr>
                  </w:pPr>
                  <w:r>
                    <w:rPr>
                      <w:color w:val="000000"/>
                    </w:rPr>
                    <w:t>Reimbursement electricity x 2</w:t>
                  </w:r>
                </w:p>
              </w:tc>
              <w:tc>
                <w:tcPr>
                  <w:tcW w:w="2459" w:type="dxa"/>
                </w:tcPr>
                <w:p w14:paraId="7119C49C" w14:textId="5382D31E" w:rsidR="00620F2B" w:rsidRPr="000B58A0" w:rsidRDefault="00E61ABE">
                  <w:pPr>
                    <w:pBdr>
                      <w:top w:val="nil"/>
                      <w:left w:val="nil"/>
                      <w:bottom w:val="nil"/>
                      <w:right w:val="nil"/>
                      <w:between w:val="nil"/>
                    </w:pBdr>
                    <w:jc w:val="right"/>
                    <w:rPr>
                      <w:color w:val="000000"/>
                    </w:rPr>
                  </w:pPr>
                  <w:r>
                    <w:rPr>
                      <w:color w:val="000000"/>
                    </w:rPr>
                    <w:t>240.50</w:t>
                  </w:r>
                </w:p>
              </w:tc>
            </w:tr>
            <w:tr w:rsidR="00437B6F" w:rsidRPr="000B58A0" w14:paraId="57280279" w14:textId="77777777" w:rsidTr="005C4E1B">
              <w:trPr>
                <w:trHeight w:val="87"/>
              </w:trPr>
              <w:tc>
                <w:tcPr>
                  <w:tcW w:w="2864" w:type="dxa"/>
                </w:tcPr>
                <w:p w14:paraId="31302B1B" w14:textId="77777777" w:rsidR="00437B6F" w:rsidRPr="000B58A0" w:rsidRDefault="008C762B">
                  <w:pPr>
                    <w:pBdr>
                      <w:top w:val="nil"/>
                      <w:left w:val="nil"/>
                      <w:bottom w:val="nil"/>
                      <w:right w:val="nil"/>
                      <w:between w:val="nil"/>
                    </w:pBdr>
                    <w:rPr>
                      <w:color w:val="000000"/>
                    </w:rPr>
                  </w:pPr>
                  <w:r w:rsidRPr="000B58A0">
                    <w:rPr>
                      <w:color w:val="000000"/>
                    </w:rPr>
                    <w:t>Upton PC</w:t>
                  </w:r>
                </w:p>
              </w:tc>
              <w:tc>
                <w:tcPr>
                  <w:tcW w:w="3920" w:type="dxa"/>
                </w:tcPr>
                <w:p w14:paraId="1FF265A1" w14:textId="30A7DA6B" w:rsidR="00437B6F" w:rsidRPr="000B58A0" w:rsidRDefault="008C762B">
                  <w:pPr>
                    <w:pBdr>
                      <w:top w:val="nil"/>
                      <w:left w:val="nil"/>
                      <w:bottom w:val="nil"/>
                      <w:right w:val="nil"/>
                      <w:between w:val="nil"/>
                    </w:pBdr>
                    <w:rPr>
                      <w:color w:val="000000"/>
                    </w:rPr>
                  </w:pPr>
                  <w:r w:rsidRPr="000B58A0">
                    <w:rPr>
                      <w:color w:val="000000"/>
                    </w:rPr>
                    <w:t>Reimbursement costs</w:t>
                  </w:r>
                </w:p>
              </w:tc>
              <w:tc>
                <w:tcPr>
                  <w:tcW w:w="2459" w:type="dxa"/>
                </w:tcPr>
                <w:p w14:paraId="31319B85" w14:textId="52F52CA7" w:rsidR="00437B6F" w:rsidRPr="000B58A0" w:rsidRDefault="00711125">
                  <w:pPr>
                    <w:pBdr>
                      <w:top w:val="nil"/>
                      <w:left w:val="nil"/>
                      <w:bottom w:val="nil"/>
                      <w:right w:val="nil"/>
                      <w:between w:val="nil"/>
                    </w:pBdr>
                    <w:jc w:val="right"/>
                    <w:rPr>
                      <w:color w:val="000000"/>
                    </w:rPr>
                  </w:pPr>
                  <w:r>
                    <w:rPr>
                      <w:color w:val="000000"/>
                    </w:rPr>
                    <w:t>21.25</w:t>
                  </w:r>
                </w:p>
              </w:tc>
            </w:tr>
            <w:tr w:rsidR="00437B6F" w:rsidRPr="000B58A0" w14:paraId="7CF81C82" w14:textId="77777777" w:rsidTr="005C4E1B">
              <w:trPr>
                <w:trHeight w:val="87"/>
              </w:trPr>
              <w:tc>
                <w:tcPr>
                  <w:tcW w:w="2864" w:type="dxa"/>
                </w:tcPr>
                <w:p w14:paraId="34F3CEE6" w14:textId="77777777" w:rsidR="00437B6F" w:rsidRPr="000B58A0" w:rsidRDefault="008C762B">
                  <w:pPr>
                    <w:pBdr>
                      <w:top w:val="nil"/>
                      <w:left w:val="nil"/>
                      <w:bottom w:val="nil"/>
                      <w:right w:val="nil"/>
                      <w:between w:val="nil"/>
                    </w:pBdr>
                    <w:rPr>
                      <w:color w:val="000000"/>
                    </w:rPr>
                  </w:pPr>
                  <w:r w:rsidRPr="000B58A0">
                    <w:rPr>
                      <w:color w:val="000000"/>
                    </w:rPr>
                    <w:t>Lloyds</w:t>
                  </w:r>
                </w:p>
              </w:tc>
              <w:tc>
                <w:tcPr>
                  <w:tcW w:w="3920" w:type="dxa"/>
                </w:tcPr>
                <w:p w14:paraId="08551976" w14:textId="456C176E" w:rsidR="00437B6F" w:rsidRPr="000B58A0" w:rsidRDefault="008C762B">
                  <w:pPr>
                    <w:pBdr>
                      <w:top w:val="nil"/>
                      <w:left w:val="nil"/>
                      <w:bottom w:val="nil"/>
                      <w:right w:val="nil"/>
                      <w:between w:val="nil"/>
                    </w:pBdr>
                    <w:rPr>
                      <w:color w:val="000000"/>
                    </w:rPr>
                  </w:pPr>
                  <w:r w:rsidRPr="000B58A0">
                    <w:rPr>
                      <w:color w:val="000000"/>
                    </w:rPr>
                    <w:t>Bank interest for month</w:t>
                  </w:r>
                  <w:r w:rsidR="00C102F5" w:rsidRPr="000B58A0">
                    <w:rPr>
                      <w:color w:val="000000"/>
                    </w:rPr>
                    <w:t xml:space="preserve"> </w:t>
                  </w:r>
                </w:p>
              </w:tc>
              <w:tc>
                <w:tcPr>
                  <w:tcW w:w="2459" w:type="dxa"/>
                </w:tcPr>
                <w:p w14:paraId="43BE776B" w14:textId="484F547E" w:rsidR="00437B6F" w:rsidRPr="000B58A0" w:rsidRDefault="000A76F3">
                  <w:pPr>
                    <w:pBdr>
                      <w:top w:val="nil"/>
                      <w:left w:val="nil"/>
                      <w:bottom w:val="nil"/>
                      <w:right w:val="nil"/>
                      <w:between w:val="nil"/>
                    </w:pBdr>
                    <w:jc w:val="right"/>
                    <w:rPr>
                      <w:color w:val="000000"/>
                    </w:rPr>
                  </w:pPr>
                  <w:r>
                    <w:rPr>
                      <w:color w:val="000000"/>
                    </w:rPr>
                    <w:t>21.89</w:t>
                  </w:r>
                </w:p>
              </w:tc>
            </w:tr>
            <w:tr w:rsidR="005C68DE" w:rsidRPr="000B58A0" w14:paraId="6CF2C357" w14:textId="77777777" w:rsidTr="005C4E1B">
              <w:trPr>
                <w:trHeight w:val="87"/>
              </w:trPr>
              <w:tc>
                <w:tcPr>
                  <w:tcW w:w="2864" w:type="dxa"/>
                </w:tcPr>
                <w:p w14:paraId="3D8EC87F" w14:textId="17D59DE7" w:rsidR="005C68DE" w:rsidRPr="000B58A0" w:rsidRDefault="00E61ABE">
                  <w:pPr>
                    <w:pBdr>
                      <w:top w:val="nil"/>
                      <w:left w:val="nil"/>
                      <w:bottom w:val="nil"/>
                      <w:right w:val="nil"/>
                      <w:between w:val="nil"/>
                    </w:pBdr>
                    <w:rPr>
                      <w:color w:val="000000"/>
                    </w:rPr>
                  </w:pPr>
                  <w:r>
                    <w:rPr>
                      <w:color w:val="000000"/>
                    </w:rPr>
                    <w:t>Various</w:t>
                  </w:r>
                </w:p>
              </w:tc>
              <w:tc>
                <w:tcPr>
                  <w:tcW w:w="3920" w:type="dxa"/>
                </w:tcPr>
                <w:p w14:paraId="29AE7A18" w14:textId="60A40154" w:rsidR="005C68DE" w:rsidRPr="000B58A0" w:rsidRDefault="00E61ABE">
                  <w:pPr>
                    <w:pBdr>
                      <w:top w:val="nil"/>
                      <w:left w:val="nil"/>
                      <w:bottom w:val="nil"/>
                      <w:right w:val="nil"/>
                      <w:between w:val="nil"/>
                    </w:pBdr>
                    <w:rPr>
                      <w:color w:val="000000"/>
                    </w:rPr>
                  </w:pPr>
                  <w:r>
                    <w:rPr>
                      <w:color w:val="000000"/>
                    </w:rPr>
                    <w:t>Burial and memorial fees</w:t>
                  </w:r>
                </w:p>
              </w:tc>
              <w:tc>
                <w:tcPr>
                  <w:tcW w:w="2459" w:type="dxa"/>
                </w:tcPr>
                <w:p w14:paraId="258EA8E9" w14:textId="75A9BA9D" w:rsidR="005C68DE" w:rsidRPr="000B58A0" w:rsidRDefault="00711125">
                  <w:pPr>
                    <w:pBdr>
                      <w:top w:val="nil"/>
                      <w:left w:val="nil"/>
                      <w:bottom w:val="nil"/>
                      <w:right w:val="nil"/>
                      <w:between w:val="nil"/>
                    </w:pBdr>
                    <w:jc w:val="right"/>
                    <w:rPr>
                      <w:color w:val="000000"/>
                    </w:rPr>
                  </w:pPr>
                  <w:r>
                    <w:rPr>
                      <w:color w:val="000000"/>
                    </w:rPr>
                    <w:t>1,385.00</w:t>
                  </w:r>
                </w:p>
              </w:tc>
            </w:tr>
            <w:tr w:rsidR="00711125" w:rsidRPr="000B58A0" w14:paraId="1A0DE817" w14:textId="77777777" w:rsidTr="005C4E1B">
              <w:trPr>
                <w:trHeight w:val="87"/>
              </w:trPr>
              <w:tc>
                <w:tcPr>
                  <w:tcW w:w="2864" w:type="dxa"/>
                </w:tcPr>
                <w:p w14:paraId="4670BE83" w14:textId="3CF0AFD6" w:rsidR="00711125" w:rsidRDefault="00711125">
                  <w:pPr>
                    <w:pBdr>
                      <w:top w:val="nil"/>
                      <w:left w:val="nil"/>
                      <w:bottom w:val="nil"/>
                      <w:right w:val="nil"/>
                      <w:between w:val="nil"/>
                    </w:pBdr>
                    <w:rPr>
                      <w:color w:val="000000"/>
                    </w:rPr>
                  </w:pPr>
                  <w:r>
                    <w:rPr>
                      <w:color w:val="000000"/>
                    </w:rPr>
                    <w:t>Men’s Shed</w:t>
                  </w:r>
                </w:p>
              </w:tc>
              <w:tc>
                <w:tcPr>
                  <w:tcW w:w="3920" w:type="dxa"/>
                </w:tcPr>
                <w:p w14:paraId="6E498F4A" w14:textId="336F7B05" w:rsidR="00711125" w:rsidRDefault="00711125">
                  <w:pPr>
                    <w:pBdr>
                      <w:top w:val="nil"/>
                      <w:left w:val="nil"/>
                      <w:bottom w:val="nil"/>
                      <w:right w:val="nil"/>
                      <w:between w:val="nil"/>
                    </w:pBdr>
                    <w:rPr>
                      <w:color w:val="000000"/>
                    </w:rPr>
                  </w:pPr>
                  <w:r>
                    <w:rPr>
                      <w:color w:val="000000"/>
                    </w:rPr>
                    <w:t>Annual rent</w:t>
                  </w:r>
                </w:p>
              </w:tc>
              <w:tc>
                <w:tcPr>
                  <w:tcW w:w="2459" w:type="dxa"/>
                </w:tcPr>
                <w:p w14:paraId="170AF2B6" w14:textId="5C048A10" w:rsidR="00711125" w:rsidRDefault="00711125">
                  <w:pPr>
                    <w:pBdr>
                      <w:top w:val="nil"/>
                      <w:left w:val="nil"/>
                      <w:bottom w:val="nil"/>
                      <w:right w:val="nil"/>
                      <w:between w:val="nil"/>
                    </w:pBdr>
                    <w:jc w:val="right"/>
                    <w:rPr>
                      <w:color w:val="000000"/>
                    </w:rPr>
                  </w:pPr>
                  <w:r>
                    <w:rPr>
                      <w:color w:val="000000"/>
                    </w:rPr>
                    <w:t>160.00</w:t>
                  </w:r>
                </w:p>
              </w:tc>
            </w:tr>
            <w:tr w:rsidR="00711125" w:rsidRPr="000B58A0" w14:paraId="4290A7BB" w14:textId="77777777" w:rsidTr="005C4E1B">
              <w:trPr>
                <w:trHeight w:val="87"/>
              </w:trPr>
              <w:tc>
                <w:tcPr>
                  <w:tcW w:w="2864" w:type="dxa"/>
                </w:tcPr>
                <w:p w14:paraId="6B306096" w14:textId="76E041DF" w:rsidR="00711125" w:rsidRDefault="00711125">
                  <w:pPr>
                    <w:pBdr>
                      <w:top w:val="nil"/>
                      <w:left w:val="nil"/>
                      <w:bottom w:val="nil"/>
                      <w:right w:val="nil"/>
                      <w:between w:val="nil"/>
                    </w:pBdr>
                    <w:rPr>
                      <w:color w:val="000000"/>
                    </w:rPr>
                  </w:pPr>
                  <w:r>
                    <w:rPr>
                      <w:color w:val="000000"/>
                    </w:rPr>
                    <w:t>HMRC</w:t>
                  </w:r>
                </w:p>
              </w:tc>
              <w:tc>
                <w:tcPr>
                  <w:tcW w:w="3920" w:type="dxa"/>
                </w:tcPr>
                <w:p w14:paraId="39F65706" w14:textId="2717831F" w:rsidR="00711125" w:rsidRDefault="00711125">
                  <w:pPr>
                    <w:pBdr>
                      <w:top w:val="nil"/>
                      <w:left w:val="nil"/>
                      <w:bottom w:val="nil"/>
                      <w:right w:val="nil"/>
                      <w:between w:val="nil"/>
                    </w:pBdr>
                    <w:rPr>
                      <w:color w:val="000000"/>
                    </w:rPr>
                  </w:pPr>
                  <w:r>
                    <w:rPr>
                      <w:color w:val="000000"/>
                    </w:rPr>
                    <w:t>VAT refund</w:t>
                  </w:r>
                </w:p>
              </w:tc>
              <w:tc>
                <w:tcPr>
                  <w:tcW w:w="2459" w:type="dxa"/>
                </w:tcPr>
                <w:p w14:paraId="3A7556D3" w14:textId="69DBB15C" w:rsidR="00711125" w:rsidRDefault="00E138E2">
                  <w:pPr>
                    <w:pBdr>
                      <w:top w:val="nil"/>
                      <w:left w:val="nil"/>
                      <w:bottom w:val="nil"/>
                      <w:right w:val="nil"/>
                      <w:between w:val="nil"/>
                    </w:pBdr>
                    <w:jc w:val="right"/>
                    <w:rPr>
                      <w:color w:val="000000"/>
                    </w:rPr>
                  </w:pPr>
                  <w:r>
                    <w:rPr>
                      <w:color w:val="000000"/>
                    </w:rPr>
                    <w:t>2,849.54</w:t>
                  </w:r>
                </w:p>
              </w:tc>
            </w:tr>
            <w:tr w:rsidR="00E138E2" w:rsidRPr="000B58A0" w14:paraId="492CB5BD" w14:textId="77777777" w:rsidTr="005C4E1B">
              <w:trPr>
                <w:trHeight w:val="87"/>
              </w:trPr>
              <w:tc>
                <w:tcPr>
                  <w:tcW w:w="2864" w:type="dxa"/>
                </w:tcPr>
                <w:p w14:paraId="66745E08" w14:textId="75F25EC8" w:rsidR="00E138E2" w:rsidRDefault="00E138E2">
                  <w:pPr>
                    <w:pBdr>
                      <w:top w:val="nil"/>
                      <w:left w:val="nil"/>
                      <w:bottom w:val="nil"/>
                      <w:right w:val="nil"/>
                      <w:between w:val="nil"/>
                    </w:pBdr>
                    <w:rPr>
                      <w:color w:val="000000"/>
                    </w:rPr>
                  </w:pPr>
                  <w:r>
                    <w:rPr>
                      <w:color w:val="000000"/>
                    </w:rPr>
                    <w:t>BDC</w:t>
                  </w:r>
                </w:p>
              </w:tc>
              <w:tc>
                <w:tcPr>
                  <w:tcW w:w="3920" w:type="dxa"/>
                </w:tcPr>
                <w:p w14:paraId="19484601" w14:textId="6544F08B" w:rsidR="00E138E2" w:rsidRDefault="00E138E2">
                  <w:pPr>
                    <w:pBdr>
                      <w:top w:val="nil"/>
                      <w:left w:val="nil"/>
                      <w:bottom w:val="nil"/>
                      <w:right w:val="nil"/>
                      <w:between w:val="nil"/>
                    </w:pBdr>
                    <w:rPr>
                      <w:color w:val="000000"/>
                    </w:rPr>
                  </w:pPr>
                  <w:r>
                    <w:rPr>
                      <w:color w:val="000000"/>
                    </w:rPr>
                    <w:t>Final 10% re public toilets</w:t>
                  </w:r>
                </w:p>
              </w:tc>
              <w:tc>
                <w:tcPr>
                  <w:tcW w:w="2459" w:type="dxa"/>
                </w:tcPr>
                <w:p w14:paraId="04B259D3" w14:textId="200BC49A" w:rsidR="00E138E2" w:rsidRDefault="00E138E2">
                  <w:pPr>
                    <w:pBdr>
                      <w:top w:val="nil"/>
                      <w:left w:val="nil"/>
                      <w:bottom w:val="nil"/>
                      <w:right w:val="nil"/>
                      <w:between w:val="nil"/>
                    </w:pBdr>
                    <w:jc w:val="right"/>
                    <w:rPr>
                      <w:color w:val="000000"/>
                    </w:rPr>
                  </w:pPr>
                  <w:r>
                    <w:rPr>
                      <w:color w:val="000000"/>
                    </w:rPr>
                    <w:t>1,613.80</w:t>
                  </w:r>
                </w:p>
              </w:tc>
            </w:tr>
            <w:tr w:rsidR="00661D04" w:rsidRPr="000B58A0" w14:paraId="36C849E7" w14:textId="77777777" w:rsidTr="005C4E1B">
              <w:trPr>
                <w:trHeight w:val="87"/>
              </w:trPr>
              <w:tc>
                <w:tcPr>
                  <w:tcW w:w="2864" w:type="dxa"/>
                </w:tcPr>
                <w:p w14:paraId="5978AECE" w14:textId="7D88002C" w:rsidR="00661D04" w:rsidRDefault="00BF566E">
                  <w:pPr>
                    <w:pBdr>
                      <w:top w:val="nil"/>
                      <w:left w:val="nil"/>
                      <w:bottom w:val="nil"/>
                      <w:right w:val="nil"/>
                      <w:between w:val="nil"/>
                    </w:pBdr>
                    <w:rPr>
                      <w:color w:val="000000"/>
                    </w:rPr>
                  </w:pPr>
                  <w:r>
                    <w:rPr>
                      <w:color w:val="000000"/>
                    </w:rPr>
                    <w:t xml:space="preserve">Acle </w:t>
                  </w:r>
                  <w:r w:rsidR="00661D04">
                    <w:rPr>
                      <w:color w:val="000000"/>
                    </w:rPr>
                    <w:t>Borderland Trust</w:t>
                  </w:r>
                </w:p>
              </w:tc>
              <w:tc>
                <w:tcPr>
                  <w:tcW w:w="3920" w:type="dxa"/>
                </w:tcPr>
                <w:p w14:paraId="05D7005D" w14:textId="2F9F5D55" w:rsidR="00661D04" w:rsidRDefault="00661D04">
                  <w:pPr>
                    <w:pBdr>
                      <w:top w:val="nil"/>
                      <w:left w:val="nil"/>
                      <w:bottom w:val="nil"/>
                      <w:right w:val="nil"/>
                      <w:between w:val="nil"/>
                    </w:pBdr>
                    <w:rPr>
                      <w:color w:val="000000"/>
                    </w:rPr>
                  </w:pPr>
                  <w:r>
                    <w:rPr>
                      <w:color w:val="000000"/>
                    </w:rPr>
                    <w:t xml:space="preserve">Donation </w:t>
                  </w:r>
                </w:p>
              </w:tc>
              <w:tc>
                <w:tcPr>
                  <w:tcW w:w="2459" w:type="dxa"/>
                </w:tcPr>
                <w:p w14:paraId="24359600" w14:textId="5D4E3724" w:rsidR="00661D04" w:rsidRDefault="00585F30">
                  <w:pPr>
                    <w:pBdr>
                      <w:top w:val="nil"/>
                      <w:left w:val="nil"/>
                      <w:bottom w:val="nil"/>
                      <w:right w:val="nil"/>
                      <w:between w:val="nil"/>
                    </w:pBdr>
                    <w:jc w:val="right"/>
                    <w:rPr>
                      <w:color w:val="000000"/>
                    </w:rPr>
                  </w:pPr>
                  <w:r>
                    <w:rPr>
                      <w:color w:val="000000"/>
                    </w:rPr>
                    <w:t>53,000.00</w:t>
                  </w:r>
                </w:p>
              </w:tc>
            </w:tr>
            <w:tr w:rsidR="00330741" w:rsidRPr="000B58A0" w14:paraId="4767B713" w14:textId="77777777" w:rsidTr="005C4E1B">
              <w:trPr>
                <w:trHeight w:val="87"/>
              </w:trPr>
              <w:tc>
                <w:tcPr>
                  <w:tcW w:w="2864" w:type="dxa"/>
                </w:tcPr>
                <w:p w14:paraId="4FB5EE05" w14:textId="45E45C0B" w:rsidR="00330741" w:rsidRDefault="00330741">
                  <w:pPr>
                    <w:pBdr>
                      <w:top w:val="nil"/>
                      <w:left w:val="nil"/>
                      <w:bottom w:val="nil"/>
                      <w:right w:val="nil"/>
                      <w:between w:val="nil"/>
                    </w:pBdr>
                    <w:rPr>
                      <w:color w:val="000000"/>
                    </w:rPr>
                  </w:pPr>
                  <w:r>
                    <w:rPr>
                      <w:color w:val="000000"/>
                    </w:rPr>
                    <w:t xml:space="preserve">BDC </w:t>
                  </w:r>
                </w:p>
              </w:tc>
              <w:tc>
                <w:tcPr>
                  <w:tcW w:w="3920" w:type="dxa"/>
                </w:tcPr>
                <w:p w14:paraId="1179094A" w14:textId="6E9F4DEC" w:rsidR="00330741" w:rsidRDefault="00330741">
                  <w:pPr>
                    <w:pBdr>
                      <w:top w:val="nil"/>
                      <w:left w:val="nil"/>
                      <w:bottom w:val="nil"/>
                      <w:right w:val="nil"/>
                      <w:between w:val="nil"/>
                    </w:pBdr>
                    <w:rPr>
                      <w:color w:val="000000"/>
                    </w:rPr>
                  </w:pPr>
                  <w:r>
                    <w:rPr>
                      <w:color w:val="000000"/>
                    </w:rPr>
                    <w:t>First half precept</w:t>
                  </w:r>
                </w:p>
              </w:tc>
              <w:tc>
                <w:tcPr>
                  <w:tcW w:w="2459" w:type="dxa"/>
                </w:tcPr>
                <w:p w14:paraId="6B661CB2" w14:textId="10BFED97" w:rsidR="00330741" w:rsidRDefault="00330741">
                  <w:pPr>
                    <w:pBdr>
                      <w:top w:val="nil"/>
                      <w:left w:val="nil"/>
                      <w:bottom w:val="nil"/>
                      <w:right w:val="nil"/>
                      <w:between w:val="nil"/>
                    </w:pBdr>
                    <w:jc w:val="right"/>
                    <w:rPr>
                      <w:color w:val="000000"/>
                    </w:rPr>
                  </w:pPr>
                  <w:r>
                    <w:rPr>
                      <w:color w:val="000000"/>
                    </w:rPr>
                    <w:t>84,812.00</w:t>
                  </w:r>
                </w:p>
              </w:tc>
            </w:tr>
            <w:tr w:rsidR="00437B6F" w:rsidRPr="000B58A0" w14:paraId="63F1D52F" w14:textId="77777777" w:rsidTr="005C4E1B">
              <w:tc>
                <w:tcPr>
                  <w:tcW w:w="2864" w:type="dxa"/>
                </w:tcPr>
                <w:p w14:paraId="5D535A59" w14:textId="60975A36" w:rsidR="00437B6F" w:rsidRPr="000B58A0" w:rsidRDefault="008C762B">
                  <w:pPr>
                    <w:pBdr>
                      <w:top w:val="nil"/>
                      <w:left w:val="nil"/>
                      <w:bottom w:val="nil"/>
                      <w:right w:val="nil"/>
                      <w:between w:val="nil"/>
                    </w:pBdr>
                    <w:rPr>
                      <w:b/>
                      <w:color w:val="000000"/>
                    </w:rPr>
                  </w:pPr>
                  <w:r w:rsidRPr="000B58A0">
                    <w:rPr>
                      <w:b/>
                      <w:color w:val="000000"/>
                    </w:rPr>
                    <w:t>Payments:</w:t>
                  </w:r>
                </w:p>
              </w:tc>
              <w:tc>
                <w:tcPr>
                  <w:tcW w:w="3920" w:type="dxa"/>
                </w:tcPr>
                <w:p w14:paraId="61BDFDBE" w14:textId="77777777" w:rsidR="00437B6F" w:rsidRPr="000B58A0" w:rsidRDefault="00437B6F">
                  <w:pPr>
                    <w:pBdr>
                      <w:top w:val="nil"/>
                      <w:left w:val="nil"/>
                      <w:bottom w:val="nil"/>
                      <w:right w:val="nil"/>
                      <w:between w:val="nil"/>
                    </w:pBdr>
                    <w:rPr>
                      <w:color w:val="000000"/>
                    </w:rPr>
                  </w:pPr>
                </w:p>
              </w:tc>
              <w:tc>
                <w:tcPr>
                  <w:tcW w:w="2459" w:type="dxa"/>
                </w:tcPr>
                <w:p w14:paraId="50BC5410" w14:textId="77777777" w:rsidR="00437B6F" w:rsidRPr="000B58A0" w:rsidRDefault="00437B6F">
                  <w:pPr>
                    <w:pBdr>
                      <w:top w:val="nil"/>
                      <w:left w:val="nil"/>
                      <w:bottom w:val="nil"/>
                      <w:right w:val="nil"/>
                      <w:between w:val="nil"/>
                    </w:pBdr>
                    <w:jc w:val="right"/>
                    <w:rPr>
                      <w:color w:val="000000"/>
                    </w:rPr>
                  </w:pPr>
                </w:p>
              </w:tc>
            </w:tr>
            <w:tr w:rsidR="00437B6F" w:rsidRPr="000B58A0" w14:paraId="7DD21761" w14:textId="77777777" w:rsidTr="005C4E1B">
              <w:tc>
                <w:tcPr>
                  <w:tcW w:w="2864" w:type="dxa"/>
                </w:tcPr>
                <w:p w14:paraId="4F8C5114" w14:textId="77777777" w:rsidR="00437B6F" w:rsidRPr="000B58A0" w:rsidRDefault="008C762B">
                  <w:pPr>
                    <w:pBdr>
                      <w:top w:val="nil"/>
                      <w:left w:val="nil"/>
                      <w:bottom w:val="nil"/>
                      <w:right w:val="nil"/>
                      <w:between w:val="nil"/>
                    </w:pBdr>
                    <w:rPr>
                      <w:color w:val="000000"/>
                    </w:rPr>
                  </w:pPr>
                  <w:r w:rsidRPr="000B58A0">
                    <w:rPr>
                      <w:color w:val="000000"/>
                    </w:rPr>
                    <w:t>Lloyds DD</w:t>
                  </w:r>
                </w:p>
              </w:tc>
              <w:tc>
                <w:tcPr>
                  <w:tcW w:w="3920" w:type="dxa"/>
                </w:tcPr>
                <w:p w14:paraId="550F4069" w14:textId="1C5BE400" w:rsidR="00437B6F" w:rsidRPr="000B58A0" w:rsidRDefault="008C762B">
                  <w:pPr>
                    <w:pBdr>
                      <w:top w:val="nil"/>
                      <w:left w:val="nil"/>
                      <w:bottom w:val="nil"/>
                      <w:right w:val="nil"/>
                      <w:between w:val="nil"/>
                    </w:pBdr>
                    <w:rPr>
                      <w:color w:val="000000"/>
                    </w:rPr>
                  </w:pPr>
                  <w:r w:rsidRPr="000B58A0">
                    <w:rPr>
                      <w:color w:val="000000"/>
                    </w:rPr>
                    <w:t>Bank charges</w:t>
                  </w:r>
                </w:p>
              </w:tc>
              <w:tc>
                <w:tcPr>
                  <w:tcW w:w="2459" w:type="dxa"/>
                </w:tcPr>
                <w:p w14:paraId="4526D54F" w14:textId="34053FFF" w:rsidR="00437B6F" w:rsidRPr="000B58A0" w:rsidRDefault="000A76F3">
                  <w:pPr>
                    <w:pBdr>
                      <w:top w:val="nil"/>
                      <w:left w:val="nil"/>
                      <w:bottom w:val="nil"/>
                      <w:right w:val="nil"/>
                      <w:between w:val="nil"/>
                    </w:pBdr>
                    <w:jc w:val="right"/>
                    <w:rPr>
                      <w:color w:val="000000"/>
                    </w:rPr>
                  </w:pPr>
                  <w:r>
                    <w:rPr>
                      <w:color w:val="000000"/>
                    </w:rPr>
                    <w:t>11.50</w:t>
                  </w:r>
                </w:p>
              </w:tc>
            </w:tr>
            <w:tr w:rsidR="00437B6F" w:rsidRPr="000B58A0" w14:paraId="4927A504" w14:textId="77777777" w:rsidTr="005C4E1B">
              <w:tc>
                <w:tcPr>
                  <w:tcW w:w="2864" w:type="dxa"/>
                </w:tcPr>
                <w:p w14:paraId="7FD7E2B7" w14:textId="77777777" w:rsidR="00437B6F" w:rsidRPr="000B58A0" w:rsidRDefault="008C762B">
                  <w:pPr>
                    <w:pBdr>
                      <w:top w:val="nil"/>
                      <w:left w:val="nil"/>
                      <w:bottom w:val="nil"/>
                      <w:right w:val="nil"/>
                      <w:between w:val="nil"/>
                    </w:pBdr>
                    <w:rPr>
                      <w:color w:val="000000"/>
                    </w:rPr>
                  </w:pPr>
                  <w:r w:rsidRPr="000B58A0">
                    <w:rPr>
                      <w:color w:val="000000"/>
                    </w:rPr>
                    <w:t>EDF DD</w:t>
                  </w:r>
                </w:p>
              </w:tc>
              <w:tc>
                <w:tcPr>
                  <w:tcW w:w="3920" w:type="dxa"/>
                </w:tcPr>
                <w:p w14:paraId="182177B3" w14:textId="37653587" w:rsidR="00437B6F" w:rsidRPr="000B58A0" w:rsidRDefault="008C762B">
                  <w:pPr>
                    <w:pBdr>
                      <w:top w:val="nil"/>
                      <w:left w:val="nil"/>
                      <w:bottom w:val="nil"/>
                      <w:right w:val="nil"/>
                      <w:between w:val="nil"/>
                    </w:pBdr>
                    <w:rPr>
                      <w:color w:val="000000"/>
                    </w:rPr>
                  </w:pPr>
                  <w:r w:rsidRPr="000B58A0">
                    <w:rPr>
                      <w:color w:val="000000"/>
                    </w:rPr>
                    <w:t xml:space="preserve">Electricity for BGC </w:t>
                  </w:r>
                </w:p>
              </w:tc>
              <w:tc>
                <w:tcPr>
                  <w:tcW w:w="2459" w:type="dxa"/>
                </w:tcPr>
                <w:p w14:paraId="56F9D32F" w14:textId="04FE15A0" w:rsidR="00437B6F" w:rsidRPr="000B58A0" w:rsidRDefault="00785C5C">
                  <w:pPr>
                    <w:pBdr>
                      <w:top w:val="nil"/>
                      <w:left w:val="nil"/>
                      <w:bottom w:val="nil"/>
                      <w:right w:val="nil"/>
                      <w:between w:val="nil"/>
                    </w:pBdr>
                    <w:jc w:val="right"/>
                    <w:rPr>
                      <w:color w:val="000000"/>
                    </w:rPr>
                  </w:pPr>
                  <w:r>
                    <w:rPr>
                      <w:color w:val="000000"/>
                    </w:rPr>
                    <w:t>184.50</w:t>
                  </w:r>
                </w:p>
              </w:tc>
            </w:tr>
            <w:tr w:rsidR="00B141CE" w:rsidRPr="000B58A0" w14:paraId="186CE70A" w14:textId="77777777" w:rsidTr="005C4E1B">
              <w:tc>
                <w:tcPr>
                  <w:tcW w:w="2864" w:type="dxa"/>
                </w:tcPr>
                <w:p w14:paraId="7EE78975" w14:textId="3A1B91BE" w:rsidR="00B141CE" w:rsidRPr="000B58A0" w:rsidRDefault="00B141CE">
                  <w:pPr>
                    <w:pBdr>
                      <w:top w:val="nil"/>
                      <w:left w:val="nil"/>
                      <w:bottom w:val="nil"/>
                      <w:right w:val="nil"/>
                      <w:between w:val="nil"/>
                    </w:pBdr>
                    <w:rPr>
                      <w:color w:val="000000"/>
                    </w:rPr>
                  </w:pPr>
                  <w:r w:rsidRPr="000B58A0">
                    <w:rPr>
                      <w:color w:val="000000"/>
                    </w:rPr>
                    <w:t>EDF DD</w:t>
                  </w:r>
                </w:p>
              </w:tc>
              <w:tc>
                <w:tcPr>
                  <w:tcW w:w="3920" w:type="dxa"/>
                </w:tcPr>
                <w:p w14:paraId="13913907" w14:textId="38DE64DC" w:rsidR="00B141CE" w:rsidRPr="000B58A0" w:rsidRDefault="00B141CE">
                  <w:pPr>
                    <w:pBdr>
                      <w:top w:val="nil"/>
                      <w:left w:val="nil"/>
                      <w:bottom w:val="nil"/>
                      <w:right w:val="nil"/>
                      <w:between w:val="nil"/>
                    </w:pBdr>
                    <w:rPr>
                      <w:color w:val="000000"/>
                    </w:rPr>
                  </w:pPr>
                  <w:r w:rsidRPr="000B58A0">
                    <w:rPr>
                      <w:color w:val="000000"/>
                    </w:rPr>
                    <w:t>Electricity for FTH</w:t>
                  </w:r>
                </w:p>
              </w:tc>
              <w:tc>
                <w:tcPr>
                  <w:tcW w:w="2459" w:type="dxa"/>
                </w:tcPr>
                <w:p w14:paraId="45458E32" w14:textId="20E86744" w:rsidR="00B141CE" w:rsidRPr="000B58A0" w:rsidRDefault="00785C5C">
                  <w:pPr>
                    <w:pBdr>
                      <w:top w:val="nil"/>
                      <w:left w:val="nil"/>
                      <w:bottom w:val="nil"/>
                      <w:right w:val="nil"/>
                      <w:between w:val="nil"/>
                    </w:pBdr>
                    <w:jc w:val="right"/>
                    <w:rPr>
                      <w:color w:val="000000"/>
                    </w:rPr>
                  </w:pPr>
                  <w:r>
                    <w:rPr>
                      <w:color w:val="000000"/>
                    </w:rPr>
                    <w:t>1,495.43</w:t>
                  </w:r>
                </w:p>
              </w:tc>
            </w:tr>
            <w:tr w:rsidR="00437B6F" w:rsidRPr="000B58A0" w14:paraId="29E1E8DD" w14:textId="77777777" w:rsidTr="005C4E1B">
              <w:tc>
                <w:tcPr>
                  <w:tcW w:w="2864" w:type="dxa"/>
                </w:tcPr>
                <w:p w14:paraId="6295E24B" w14:textId="77777777" w:rsidR="00437B6F" w:rsidRPr="000B58A0" w:rsidRDefault="008C762B">
                  <w:pPr>
                    <w:pBdr>
                      <w:top w:val="nil"/>
                      <w:left w:val="nil"/>
                      <w:bottom w:val="nil"/>
                      <w:right w:val="nil"/>
                      <w:between w:val="nil"/>
                    </w:pBdr>
                    <w:rPr>
                      <w:color w:val="000000"/>
                    </w:rPr>
                  </w:pPr>
                  <w:r w:rsidRPr="000B58A0">
                    <w:rPr>
                      <w:color w:val="000000"/>
                    </w:rPr>
                    <w:t>Comm-Tech DD</w:t>
                  </w:r>
                </w:p>
              </w:tc>
              <w:tc>
                <w:tcPr>
                  <w:tcW w:w="3920" w:type="dxa"/>
                </w:tcPr>
                <w:p w14:paraId="2B1745D8" w14:textId="551CA2AC" w:rsidR="00437B6F" w:rsidRPr="000B58A0" w:rsidRDefault="007F569C">
                  <w:pPr>
                    <w:pBdr>
                      <w:top w:val="nil"/>
                      <w:left w:val="nil"/>
                      <w:bottom w:val="nil"/>
                      <w:right w:val="nil"/>
                      <w:between w:val="nil"/>
                    </w:pBdr>
                    <w:rPr>
                      <w:color w:val="000000"/>
                    </w:rPr>
                  </w:pPr>
                  <w:r>
                    <w:rPr>
                      <w:color w:val="000000"/>
                    </w:rPr>
                    <w:t xml:space="preserve">Broadband </w:t>
                  </w:r>
                  <w:r w:rsidR="008C762B" w:rsidRPr="000B58A0">
                    <w:rPr>
                      <w:color w:val="000000"/>
                    </w:rPr>
                    <w:t>at BGC</w:t>
                  </w:r>
                </w:p>
              </w:tc>
              <w:tc>
                <w:tcPr>
                  <w:tcW w:w="2459" w:type="dxa"/>
                </w:tcPr>
                <w:p w14:paraId="36DF26D7" w14:textId="68EF3540" w:rsidR="00437B6F" w:rsidRPr="000B58A0" w:rsidRDefault="00C053CE">
                  <w:pPr>
                    <w:pBdr>
                      <w:top w:val="nil"/>
                      <w:left w:val="nil"/>
                      <w:bottom w:val="nil"/>
                      <w:right w:val="nil"/>
                      <w:between w:val="nil"/>
                    </w:pBdr>
                    <w:jc w:val="right"/>
                    <w:rPr>
                      <w:color w:val="000000"/>
                    </w:rPr>
                  </w:pPr>
                  <w:r>
                    <w:rPr>
                      <w:color w:val="000000"/>
                    </w:rPr>
                    <w:t>53.30</w:t>
                  </w:r>
                </w:p>
              </w:tc>
            </w:tr>
            <w:tr w:rsidR="00265324" w:rsidRPr="000B58A0" w14:paraId="5FBF6551" w14:textId="77777777" w:rsidTr="005C4E1B">
              <w:tc>
                <w:tcPr>
                  <w:tcW w:w="2864" w:type="dxa"/>
                </w:tcPr>
                <w:p w14:paraId="76819A7A" w14:textId="5B2BECDA" w:rsidR="00265324" w:rsidRPr="000B58A0" w:rsidRDefault="00265324">
                  <w:pPr>
                    <w:pBdr>
                      <w:top w:val="nil"/>
                      <w:left w:val="nil"/>
                      <w:bottom w:val="nil"/>
                      <w:right w:val="nil"/>
                      <w:between w:val="nil"/>
                    </w:pBdr>
                    <w:rPr>
                      <w:color w:val="000000"/>
                    </w:rPr>
                  </w:pPr>
                  <w:r w:rsidRPr="000B58A0">
                    <w:rPr>
                      <w:color w:val="000000"/>
                    </w:rPr>
                    <w:t>SSE DD</w:t>
                  </w:r>
                </w:p>
              </w:tc>
              <w:tc>
                <w:tcPr>
                  <w:tcW w:w="3920" w:type="dxa"/>
                </w:tcPr>
                <w:p w14:paraId="65101F8C" w14:textId="20D3A9A9" w:rsidR="00265324" w:rsidRPr="000B58A0" w:rsidRDefault="00265324">
                  <w:pPr>
                    <w:pBdr>
                      <w:top w:val="nil"/>
                      <w:left w:val="nil"/>
                      <w:bottom w:val="nil"/>
                      <w:right w:val="nil"/>
                      <w:between w:val="nil"/>
                    </w:pBdr>
                    <w:rPr>
                      <w:color w:val="000000"/>
                    </w:rPr>
                  </w:pPr>
                  <w:r w:rsidRPr="000B58A0">
                    <w:rPr>
                      <w:color w:val="000000"/>
                    </w:rPr>
                    <w:t>Streetlights</w:t>
                  </w:r>
                  <w:r w:rsidR="005F3CEB" w:rsidRPr="000B58A0">
                    <w:rPr>
                      <w:color w:val="000000"/>
                    </w:rPr>
                    <w:t xml:space="preserve"> </w:t>
                  </w:r>
                </w:p>
              </w:tc>
              <w:tc>
                <w:tcPr>
                  <w:tcW w:w="2459" w:type="dxa"/>
                </w:tcPr>
                <w:p w14:paraId="369726FC" w14:textId="209BFFD4" w:rsidR="00265324" w:rsidRPr="000B58A0" w:rsidRDefault="00785C5C">
                  <w:pPr>
                    <w:pBdr>
                      <w:top w:val="nil"/>
                      <w:left w:val="nil"/>
                      <w:bottom w:val="nil"/>
                      <w:right w:val="nil"/>
                      <w:between w:val="nil"/>
                    </w:pBdr>
                    <w:jc w:val="right"/>
                    <w:rPr>
                      <w:color w:val="000000"/>
                    </w:rPr>
                  </w:pPr>
                  <w:r>
                    <w:rPr>
                      <w:color w:val="000000"/>
                    </w:rPr>
                    <w:t>1,157.59</w:t>
                  </w:r>
                </w:p>
              </w:tc>
            </w:tr>
            <w:tr w:rsidR="00297A44" w:rsidRPr="000B58A0" w14:paraId="1CDC6DC9" w14:textId="77777777" w:rsidTr="005C4E1B">
              <w:tc>
                <w:tcPr>
                  <w:tcW w:w="2864" w:type="dxa"/>
                </w:tcPr>
                <w:p w14:paraId="7CA83AD2" w14:textId="632354BF" w:rsidR="00297A44" w:rsidRPr="000B58A0" w:rsidRDefault="00297A44">
                  <w:pPr>
                    <w:pBdr>
                      <w:top w:val="nil"/>
                      <w:left w:val="nil"/>
                      <w:bottom w:val="nil"/>
                      <w:right w:val="nil"/>
                      <w:between w:val="nil"/>
                    </w:pBdr>
                    <w:rPr>
                      <w:color w:val="000000"/>
                    </w:rPr>
                  </w:pPr>
                  <w:r w:rsidRPr="000B58A0">
                    <w:rPr>
                      <w:color w:val="000000"/>
                    </w:rPr>
                    <w:t>Tesco DD</w:t>
                  </w:r>
                </w:p>
              </w:tc>
              <w:tc>
                <w:tcPr>
                  <w:tcW w:w="3920" w:type="dxa"/>
                </w:tcPr>
                <w:p w14:paraId="5CE58FCF" w14:textId="5BE250F4" w:rsidR="00297A44" w:rsidRPr="000B58A0" w:rsidRDefault="00297A44">
                  <w:pPr>
                    <w:pBdr>
                      <w:top w:val="nil"/>
                      <w:left w:val="nil"/>
                      <w:bottom w:val="nil"/>
                      <w:right w:val="nil"/>
                      <w:between w:val="nil"/>
                    </w:pBdr>
                    <w:rPr>
                      <w:color w:val="000000"/>
                    </w:rPr>
                  </w:pPr>
                  <w:r w:rsidRPr="000B58A0">
                    <w:rPr>
                      <w:color w:val="000000"/>
                    </w:rPr>
                    <w:t>Mobile phone</w:t>
                  </w:r>
                  <w:r w:rsidR="00F07D41">
                    <w:rPr>
                      <w:color w:val="000000"/>
                    </w:rPr>
                    <w:t>s</w:t>
                  </w:r>
                  <w:r w:rsidRPr="000B58A0">
                    <w:rPr>
                      <w:color w:val="000000"/>
                    </w:rPr>
                    <w:t xml:space="preserve"> cost</w:t>
                  </w:r>
                </w:p>
              </w:tc>
              <w:tc>
                <w:tcPr>
                  <w:tcW w:w="2459" w:type="dxa"/>
                </w:tcPr>
                <w:p w14:paraId="6DCAEC69" w14:textId="6737C006" w:rsidR="00297A44" w:rsidRPr="000B58A0" w:rsidRDefault="00D87EC0">
                  <w:pPr>
                    <w:pBdr>
                      <w:top w:val="nil"/>
                      <w:left w:val="nil"/>
                      <w:bottom w:val="nil"/>
                      <w:right w:val="nil"/>
                      <w:between w:val="nil"/>
                    </w:pBdr>
                    <w:jc w:val="right"/>
                    <w:rPr>
                      <w:color w:val="000000"/>
                    </w:rPr>
                  </w:pPr>
                  <w:r>
                    <w:rPr>
                      <w:color w:val="000000"/>
                    </w:rPr>
                    <w:t>66.97</w:t>
                  </w:r>
                </w:p>
              </w:tc>
            </w:tr>
            <w:tr w:rsidR="00E97785" w:rsidRPr="000B58A0" w14:paraId="597E1DF6" w14:textId="77777777" w:rsidTr="005C4E1B">
              <w:tc>
                <w:tcPr>
                  <w:tcW w:w="2864" w:type="dxa"/>
                </w:tcPr>
                <w:p w14:paraId="5B515C91" w14:textId="73E74AB0" w:rsidR="00E97785" w:rsidRPr="000B58A0" w:rsidRDefault="00E97785">
                  <w:pPr>
                    <w:pBdr>
                      <w:top w:val="nil"/>
                      <w:left w:val="nil"/>
                      <w:bottom w:val="nil"/>
                      <w:right w:val="nil"/>
                      <w:between w:val="nil"/>
                    </w:pBdr>
                    <w:rPr>
                      <w:color w:val="000000"/>
                    </w:rPr>
                  </w:pPr>
                  <w:r>
                    <w:rPr>
                      <w:color w:val="000000"/>
                    </w:rPr>
                    <w:t>Telecoms World DD</w:t>
                  </w:r>
                </w:p>
              </w:tc>
              <w:tc>
                <w:tcPr>
                  <w:tcW w:w="3920" w:type="dxa"/>
                </w:tcPr>
                <w:p w14:paraId="5B591831" w14:textId="557F08D2" w:rsidR="00E97785" w:rsidRPr="000B58A0" w:rsidRDefault="0040401B">
                  <w:pPr>
                    <w:pBdr>
                      <w:top w:val="nil"/>
                      <w:left w:val="nil"/>
                      <w:bottom w:val="nil"/>
                      <w:right w:val="nil"/>
                      <w:between w:val="nil"/>
                    </w:pBdr>
                    <w:rPr>
                      <w:color w:val="000000"/>
                    </w:rPr>
                  </w:pPr>
                  <w:r>
                    <w:rPr>
                      <w:color w:val="000000"/>
                    </w:rPr>
                    <w:t>Foodbank phoneline</w:t>
                  </w:r>
                </w:p>
              </w:tc>
              <w:tc>
                <w:tcPr>
                  <w:tcW w:w="2459" w:type="dxa"/>
                </w:tcPr>
                <w:p w14:paraId="0401F0C3" w14:textId="03E556C7" w:rsidR="00E97785" w:rsidRPr="000B58A0" w:rsidRDefault="00FB0B41">
                  <w:pPr>
                    <w:pBdr>
                      <w:top w:val="nil"/>
                      <w:left w:val="nil"/>
                      <w:bottom w:val="nil"/>
                      <w:right w:val="nil"/>
                      <w:between w:val="nil"/>
                    </w:pBdr>
                    <w:jc w:val="right"/>
                    <w:rPr>
                      <w:color w:val="000000"/>
                    </w:rPr>
                  </w:pPr>
                  <w:r>
                    <w:rPr>
                      <w:color w:val="000000"/>
                    </w:rPr>
                    <w:t>18.86</w:t>
                  </w:r>
                </w:p>
              </w:tc>
            </w:tr>
            <w:tr w:rsidR="00C053CE" w:rsidRPr="000B58A0" w14:paraId="4B43AEB7" w14:textId="77777777" w:rsidTr="005C4E1B">
              <w:tc>
                <w:tcPr>
                  <w:tcW w:w="2864" w:type="dxa"/>
                </w:tcPr>
                <w:p w14:paraId="6CB7D026" w14:textId="72A0A42E" w:rsidR="00C053CE" w:rsidRDefault="00C053CE">
                  <w:pPr>
                    <w:pBdr>
                      <w:top w:val="nil"/>
                      <w:left w:val="nil"/>
                      <w:bottom w:val="nil"/>
                      <w:right w:val="nil"/>
                      <w:between w:val="nil"/>
                    </w:pBdr>
                    <w:rPr>
                      <w:color w:val="000000"/>
                    </w:rPr>
                  </w:pPr>
                  <w:r>
                    <w:rPr>
                      <w:color w:val="000000"/>
                    </w:rPr>
                    <w:t>Anglian Water</w:t>
                  </w:r>
                </w:p>
              </w:tc>
              <w:tc>
                <w:tcPr>
                  <w:tcW w:w="3920" w:type="dxa"/>
                </w:tcPr>
                <w:p w14:paraId="62B936C4" w14:textId="4C306375" w:rsidR="00C053CE" w:rsidRDefault="00BF566E">
                  <w:pPr>
                    <w:pBdr>
                      <w:top w:val="nil"/>
                      <w:left w:val="nil"/>
                      <w:bottom w:val="nil"/>
                      <w:right w:val="nil"/>
                      <w:between w:val="nil"/>
                    </w:pBdr>
                    <w:rPr>
                      <w:color w:val="000000"/>
                    </w:rPr>
                  </w:pPr>
                  <w:r>
                    <w:rPr>
                      <w:color w:val="000000"/>
                    </w:rPr>
                    <w:t>Cemetery</w:t>
                  </w:r>
                </w:p>
              </w:tc>
              <w:tc>
                <w:tcPr>
                  <w:tcW w:w="2459" w:type="dxa"/>
                </w:tcPr>
                <w:p w14:paraId="7676EBDF" w14:textId="625A8E1A" w:rsidR="00C053CE" w:rsidRPr="000B58A0" w:rsidRDefault="00C053CE" w:rsidP="00C053CE">
                  <w:pPr>
                    <w:pBdr>
                      <w:top w:val="nil"/>
                      <w:left w:val="nil"/>
                      <w:bottom w:val="nil"/>
                      <w:right w:val="nil"/>
                      <w:between w:val="nil"/>
                    </w:pBdr>
                    <w:jc w:val="right"/>
                    <w:rPr>
                      <w:color w:val="000000"/>
                    </w:rPr>
                  </w:pPr>
                  <w:r>
                    <w:rPr>
                      <w:color w:val="000000"/>
                    </w:rPr>
                    <w:t>14.45</w:t>
                  </w:r>
                </w:p>
              </w:tc>
            </w:tr>
            <w:tr w:rsidR="00FF5476" w:rsidRPr="000B58A0" w14:paraId="3EBDA228" w14:textId="77777777" w:rsidTr="005C4E1B">
              <w:tc>
                <w:tcPr>
                  <w:tcW w:w="2864" w:type="dxa"/>
                </w:tcPr>
                <w:p w14:paraId="3D426D14" w14:textId="37A54760" w:rsidR="00FF5476" w:rsidRDefault="000939CB">
                  <w:pPr>
                    <w:pBdr>
                      <w:top w:val="nil"/>
                      <w:left w:val="nil"/>
                      <w:bottom w:val="nil"/>
                      <w:right w:val="nil"/>
                      <w:between w:val="nil"/>
                    </w:pBdr>
                    <w:rPr>
                      <w:color w:val="000000"/>
                    </w:rPr>
                  </w:pPr>
                  <w:r>
                    <w:rPr>
                      <w:color w:val="000000"/>
                    </w:rPr>
                    <w:t>Drainage Board</w:t>
                  </w:r>
                </w:p>
              </w:tc>
              <w:tc>
                <w:tcPr>
                  <w:tcW w:w="3920" w:type="dxa"/>
                </w:tcPr>
                <w:p w14:paraId="385F7F11" w14:textId="6112B524" w:rsidR="00FF5476" w:rsidRDefault="000939CB">
                  <w:pPr>
                    <w:pBdr>
                      <w:top w:val="nil"/>
                      <w:left w:val="nil"/>
                      <w:bottom w:val="nil"/>
                      <w:right w:val="nil"/>
                      <w:between w:val="nil"/>
                    </w:pBdr>
                    <w:rPr>
                      <w:color w:val="000000"/>
                    </w:rPr>
                  </w:pPr>
                  <w:r>
                    <w:rPr>
                      <w:color w:val="000000"/>
                    </w:rPr>
                    <w:t>Drainage rates</w:t>
                  </w:r>
                </w:p>
              </w:tc>
              <w:tc>
                <w:tcPr>
                  <w:tcW w:w="2459" w:type="dxa"/>
                </w:tcPr>
                <w:p w14:paraId="429A911B" w14:textId="5CE50C99" w:rsidR="00FF5476" w:rsidRDefault="000939CB">
                  <w:pPr>
                    <w:pBdr>
                      <w:top w:val="nil"/>
                      <w:left w:val="nil"/>
                      <w:bottom w:val="nil"/>
                      <w:right w:val="nil"/>
                      <w:between w:val="nil"/>
                    </w:pBdr>
                    <w:jc w:val="right"/>
                    <w:rPr>
                      <w:color w:val="000000"/>
                    </w:rPr>
                  </w:pPr>
                  <w:r>
                    <w:rPr>
                      <w:color w:val="000000"/>
                    </w:rPr>
                    <w:t>91.80</w:t>
                  </w:r>
                </w:p>
              </w:tc>
            </w:tr>
            <w:tr w:rsidR="009A1C17" w:rsidRPr="000B58A0" w14:paraId="190E86DB" w14:textId="77777777" w:rsidTr="005C4E1B">
              <w:tc>
                <w:tcPr>
                  <w:tcW w:w="2864" w:type="dxa"/>
                </w:tcPr>
                <w:p w14:paraId="2FA766D1" w14:textId="5B8C5712" w:rsidR="009A1C17" w:rsidRDefault="009A1C17">
                  <w:pPr>
                    <w:pBdr>
                      <w:top w:val="nil"/>
                      <w:left w:val="nil"/>
                      <w:bottom w:val="nil"/>
                      <w:right w:val="nil"/>
                      <w:between w:val="nil"/>
                    </w:pBdr>
                    <w:rPr>
                      <w:color w:val="000000"/>
                    </w:rPr>
                  </w:pPr>
                  <w:r>
                    <w:rPr>
                      <w:color w:val="000000"/>
                    </w:rPr>
                    <w:t>Copy IT Sharp</w:t>
                  </w:r>
                </w:p>
              </w:tc>
              <w:tc>
                <w:tcPr>
                  <w:tcW w:w="3920" w:type="dxa"/>
                </w:tcPr>
                <w:p w14:paraId="44202F6D" w14:textId="038100B5" w:rsidR="009A1C17" w:rsidRDefault="009A1C17">
                  <w:pPr>
                    <w:pBdr>
                      <w:top w:val="nil"/>
                      <w:left w:val="nil"/>
                      <w:bottom w:val="nil"/>
                      <w:right w:val="nil"/>
                      <w:between w:val="nil"/>
                    </w:pBdr>
                    <w:rPr>
                      <w:color w:val="000000"/>
                    </w:rPr>
                  </w:pPr>
                  <w:r>
                    <w:rPr>
                      <w:color w:val="000000"/>
                    </w:rPr>
                    <w:t>Copying</w:t>
                  </w:r>
                </w:p>
              </w:tc>
              <w:tc>
                <w:tcPr>
                  <w:tcW w:w="2459" w:type="dxa"/>
                </w:tcPr>
                <w:p w14:paraId="21C837B9" w14:textId="445D61F5" w:rsidR="009A1C17" w:rsidRDefault="009A1C17">
                  <w:pPr>
                    <w:pBdr>
                      <w:top w:val="nil"/>
                      <w:left w:val="nil"/>
                      <w:bottom w:val="nil"/>
                      <w:right w:val="nil"/>
                      <w:between w:val="nil"/>
                    </w:pBdr>
                    <w:jc w:val="right"/>
                    <w:rPr>
                      <w:color w:val="000000"/>
                    </w:rPr>
                  </w:pPr>
                  <w:r>
                    <w:rPr>
                      <w:color w:val="000000"/>
                    </w:rPr>
                    <w:t>30.00</w:t>
                  </w:r>
                </w:p>
              </w:tc>
            </w:tr>
            <w:tr w:rsidR="003B6960" w:rsidRPr="000B58A0" w14:paraId="698FABFA" w14:textId="77777777" w:rsidTr="005C4E1B">
              <w:tc>
                <w:tcPr>
                  <w:tcW w:w="2864" w:type="dxa"/>
                </w:tcPr>
                <w:p w14:paraId="05474279" w14:textId="22ACDBC2" w:rsidR="003B6960" w:rsidRDefault="000939CB">
                  <w:pPr>
                    <w:pBdr>
                      <w:top w:val="nil"/>
                      <w:left w:val="nil"/>
                      <w:bottom w:val="nil"/>
                      <w:right w:val="nil"/>
                      <w:between w:val="nil"/>
                    </w:pBdr>
                    <w:rPr>
                      <w:color w:val="000000"/>
                    </w:rPr>
                  </w:pPr>
                  <w:r>
                    <w:rPr>
                      <w:color w:val="000000"/>
                    </w:rPr>
                    <w:t>Rialtas</w:t>
                  </w:r>
                </w:p>
              </w:tc>
              <w:tc>
                <w:tcPr>
                  <w:tcW w:w="3920" w:type="dxa"/>
                </w:tcPr>
                <w:p w14:paraId="19CDD235" w14:textId="37E262DE" w:rsidR="003B6960" w:rsidRDefault="000939CB">
                  <w:pPr>
                    <w:pBdr>
                      <w:top w:val="nil"/>
                      <w:left w:val="nil"/>
                      <w:bottom w:val="nil"/>
                      <w:right w:val="nil"/>
                      <w:between w:val="nil"/>
                    </w:pBdr>
                    <w:rPr>
                      <w:color w:val="000000"/>
                    </w:rPr>
                  </w:pPr>
                  <w:r>
                    <w:rPr>
                      <w:color w:val="000000"/>
                    </w:rPr>
                    <w:t>Accounts package</w:t>
                  </w:r>
                </w:p>
              </w:tc>
              <w:tc>
                <w:tcPr>
                  <w:tcW w:w="2459" w:type="dxa"/>
                </w:tcPr>
                <w:p w14:paraId="08060237" w14:textId="28AAB822" w:rsidR="003B6960" w:rsidRDefault="000939CB">
                  <w:pPr>
                    <w:pBdr>
                      <w:top w:val="nil"/>
                      <w:left w:val="nil"/>
                      <w:bottom w:val="nil"/>
                      <w:right w:val="nil"/>
                      <w:between w:val="nil"/>
                    </w:pBdr>
                    <w:jc w:val="right"/>
                    <w:rPr>
                      <w:color w:val="000000"/>
                    </w:rPr>
                  </w:pPr>
                  <w:r>
                    <w:rPr>
                      <w:color w:val="000000"/>
                    </w:rPr>
                    <w:t>396.00</w:t>
                  </w:r>
                </w:p>
              </w:tc>
            </w:tr>
            <w:tr w:rsidR="0027464C" w:rsidRPr="000B58A0" w14:paraId="000788A9" w14:textId="77777777" w:rsidTr="005C4E1B">
              <w:tc>
                <w:tcPr>
                  <w:tcW w:w="2864" w:type="dxa"/>
                </w:tcPr>
                <w:p w14:paraId="79705B95" w14:textId="071B54FF" w:rsidR="0027464C" w:rsidRDefault="0027464C">
                  <w:pPr>
                    <w:pBdr>
                      <w:top w:val="nil"/>
                      <w:left w:val="nil"/>
                      <w:bottom w:val="nil"/>
                      <w:right w:val="nil"/>
                      <w:between w:val="nil"/>
                    </w:pBdr>
                    <w:rPr>
                      <w:color w:val="000000"/>
                    </w:rPr>
                  </w:pPr>
                  <w:r>
                    <w:rPr>
                      <w:color w:val="000000"/>
                    </w:rPr>
                    <w:t>Pauline James</w:t>
                  </w:r>
                </w:p>
              </w:tc>
              <w:tc>
                <w:tcPr>
                  <w:tcW w:w="3920" w:type="dxa"/>
                </w:tcPr>
                <w:p w14:paraId="667649DB" w14:textId="3FE708FD" w:rsidR="0027464C" w:rsidRDefault="000939CB">
                  <w:pPr>
                    <w:pBdr>
                      <w:top w:val="nil"/>
                      <w:left w:val="nil"/>
                      <w:bottom w:val="nil"/>
                      <w:right w:val="nil"/>
                      <w:between w:val="nil"/>
                    </w:pBdr>
                    <w:rPr>
                      <w:color w:val="000000"/>
                    </w:rPr>
                  </w:pPr>
                  <w:r>
                    <w:rPr>
                      <w:color w:val="000000"/>
                    </w:rPr>
                    <w:t>Zoom subs</w:t>
                  </w:r>
                </w:p>
              </w:tc>
              <w:tc>
                <w:tcPr>
                  <w:tcW w:w="2459" w:type="dxa"/>
                </w:tcPr>
                <w:p w14:paraId="62FC3198" w14:textId="64594712" w:rsidR="0027464C" w:rsidRDefault="00700729">
                  <w:pPr>
                    <w:pBdr>
                      <w:top w:val="nil"/>
                      <w:left w:val="nil"/>
                      <w:bottom w:val="nil"/>
                      <w:right w:val="nil"/>
                      <w:between w:val="nil"/>
                    </w:pBdr>
                    <w:jc w:val="right"/>
                    <w:rPr>
                      <w:color w:val="000000"/>
                    </w:rPr>
                  </w:pPr>
                  <w:r>
                    <w:rPr>
                      <w:color w:val="000000"/>
                    </w:rPr>
                    <w:t>279.80</w:t>
                  </w:r>
                </w:p>
              </w:tc>
            </w:tr>
            <w:tr w:rsidR="0027464C" w:rsidRPr="000B58A0" w14:paraId="6118BE7E" w14:textId="77777777" w:rsidTr="005C4E1B">
              <w:tc>
                <w:tcPr>
                  <w:tcW w:w="2864" w:type="dxa"/>
                </w:tcPr>
                <w:p w14:paraId="08230267" w14:textId="6909F0C4" w:rsidR="0027464C" w:rsidRDefault="00700729">
                  <w:pPr>
                    <w:pBdr>
                      <w:top w:val="nil"/>
                      <w:left w:val="nil"/>
                      <w:bottom w:val="nil"/>
                      <w:right w:val="nil"/>
                      <w:between w:val="nil"/>
                    </w:pBdr>
                    <w:rPr>
                      <w:color w:val="000000"/>
                    </w:rPr>
                  </w:pPr>
                  <w:r>
                    <w:rPr>
                      <w:color w:val="000000"/>
                    </w:rPr>
                    <w:t>Methodist Church</w:t>
                  </w:r>
                </w:p>
              </w:tc>
              <w:tc>
                <w:tcPr>
                  <w:tcW w:w="3920" w:type="dxa"/>
                </w:tcPr>
                <w:p w14:paraId="421FECC7" w14:textId="7A7C3A62" w:rsidR="0027464C" w:rsidRDefault="00700729">
                  <w:pPr>
                    <w:pBdr>
                      <w:top w:val="nil"/>
                      <w:left w:val="nil"/>
                      <w:bottom w:val="nil"/>
                      <w:right w:val="nil"/>
                      <w:between w:val="nil"/>
                    </w:pBdr>
                    <w:rPr>
                      <w:color w:val="000000"/>
                    </w:rPr>
                  </w:pPr>
                  <w:r>
                    <w:rPr>
                      <w:color w:val="000000"/>
                    </w:rPr>
                    <w:t>Room hire</w:t>
                  </w:r>
                </w:p>
              </w:tc>
              <w:tc>
                <w:tcPr>
                  <w:tcW w:w="2459" w:type="dxa"/>
                </w:tcPr>
                <w:p w14:paraId="5DCB7372" w14:textId="3140069D" w:rsidR="0027464C" w:rsidRDefault="00700729">
                  <w:pPr>
                    <w:pBdr>
                      <w:top w:val="nil"/>
                      <w:left w:val="nil"/>
                      <w:bottom w:val="nil"/>
                      <w:right w:val="nil"/>
                      <w:between w:val="nil"/>
                    </w:pBdr>
                    <w:jc w:val="right"/>
                    <w:rPr>
                      <w:color w:val="000000"/>
                    </w:rPr>
                  </w:pPr>
                  <w:r>
                    <w:rPr>
                      <w:color w:val="000000"/>
                    </w:rPr>
                    <w:t>84.00</w:t>
                  </w:r>
                </w:p>
              </w:tc>
            </w:tr>
            <w:tr w:rsidR="00767655" w:rsidRPr="000B58A0" w14:paraId="6746EAD4" w14:textId="77777777" w:rsidTr="005C4E1B">
              <w:tc>
                <w:tcPr>
                  <w:tcW w:w="2864" w:type="dxa"/>
                </w:tcPr>
                <w:p w14:paraId="27DC184F" w14:textId="780E0DD5" w:rsidR="00767655" w:rsidRPr="000B58A0" w:rsidRDefault="008550D6">
                  <w:pPr>
                    <w:pBdr>
                      <w:top w:val="nil"/>
                      <w:left w:val="nil"/>
                      <w:bottom w:val="nil"/>
                      <w:right w:val="nil"/>
                      <w:between w:val="nil"/>
                    </w:pBdr>
                    <w:rPr>
                      <w:color w:val="000000"/>
                    </w:rPr>
                  </w:pPr>
                  <w:r>
                    <w:rPr>
                      <w:color w:val="000000"/>
                    </w:rPr>
                    <w:t>Rec Centre</w:t>
                  </w:r>
                </w:p>
              </w:tc>
              <w:tc>
                <w:tcPr>
                  <w:tcW w:w="3920" w:type="dxa"/>
                </w:tcPr>
                <w:p w14:paraId="419D5C7A" w14:textId="132ED7BE" w:rsidR="00767655" w:rsidRPr="000B58A0" w:rsidRDefault="008550D6">
                  <w:pPr>
                    <w:pBdr>
                      <w:top w:val="nil"/>
                      <w:left w:val="nil"/>
                      <w:bottom w:val="nil"/>
                      <w:right w:val="nil"/>
                      <w:between w:val="nil"/>
                    </w:pBdr>
                    <w:rPr>
                      <w:color w:val="000000"/>
                    </w:rPr>
                  </w:pPr>
                  <w:r>
                    <w:rPr>
                      <w:color w:val="000000"/>
                    </w:rPr>
                    <w:t>Youth club room hire</w:t>
                  </w:r>
                </w:p>
              </w:tc>
              <w:tc>
                <w:tcPr>
                  <w:tcW w:w="2459" w:type="dxa"/>
                </w:tcPr>
                <w:p w14:paraId="4CF17CA0" w14:textId="12A2C980" w:rsidR="00767655" w:rsidRPr="000B58A0" w:rsidRDefault="008550D6">
                  <w:pPr>
                    <w:pBdr>
                      <w:top w:val="nil"/>
                      <w:left w:val="nil"/>
                      <w:bottom w:val="nil"/>
                      <w:right w:val="nil"/>
                      <w:between w:val="nil"/>
                    </w:pBdr>
                    <w:jc w:val="right"/>
                    <w:rPr>
                      <w:color w:val="000000"/>
                    </w:rPr>
                  </w:pPr>
                  <w:r>
                    <w:rPr>
                      <w:color w:val="000000"/>
                    </w:rPr>
                    <w:t>177.50</w:t>
                  </w:r>
                </w:p>
              </w:tc>
            </w:tr>
            <w:tr w:rsidR="00D96F48" w:rsidRPr="000B58A0" w14:paraId="41F420A0" w14:textId="77777777" w:rsidTr="005C4E1B">
              <w:tc>
                <w:tcPr>
                  <w:tcW w:w="2864" w:type="dxa"/>
                </w:tcPr>
                <w:p w14:paraId="736808B4" w14:textId="0574E1EC" w:rsidR="00D96F48" w:rsidRDefault="008550D6">
                  <w:pPr>
                    <w:pBdr>
                      <w:top w:val="nil"/>
                      <w:left w:val="nil"/>
                      <w:bottom w:val="nil"/>
                      <w:right w:val="nil"/>
                      <w:between w:val="nil"/>
                    </w:pBdr>
                    <w:rPr>
                      <w:color w:val="000000"/>
                    </w:rPr>
                  </w:pPr>
                  <w:r>
                    <w:rPr>
                      <w:color w:val="000000"/>
                    </w:rPr>
                    <w:t>Ms Chadwick</w:t>
                  </w:r>
                </w:p>
              </w:tc>
              <w:tc>
                <w:tcPr>
                  <w:tcW w:w="3920" w:type="dxa"/>
                </w:tcPr>
                <w:p w14:paraId="7922E629" w14:textId="7AAC5DFC" w:rsidR="00D96F48" w:rsidRDefault="008550D6">
                  <w:pPr>
                    <w:pBdr>
                      <w:top w:val="nil"/>
                      <w:left w:val="nil"/>
                      <w:bottom w:val="nil"/>
                      <w:right w:val="nil"/>
                      <w:between w:val="nil"/>
                    </w:pBdr>
                    <w:rPr>
                      <w:color w:val="000000"/>
                    </w:rPr>
                  </w:pPr>
                  <w:r>
                    <w:rPr>
                      <w:color w:val="000000"/>
                    </w:rPr>
                    <w:t>Reimbursement ashes fee</w:t>
                  </w:r>
                </w:p>
              </w:tc>
              <w:tc>
                <w:tcPr>
                  <w:tcW w:w="2459" w:type="dxa"/>
                </w:tcPr>
                <w:p w14:paraId="4AE4AE00" w14:textId="1B213F7E" w:rsidR="00D96F48" w:rsidRDefault="008550D6">
                  <w:pPr>
                    <w:pBdr>
                      <w:top w:val="nil"/>
                      <w:left w:val="nil"/>
                      <w:bottom w:val="nil"/>
                      <w:right w:val="nil"/>
                      <w:between w:val="nil"/>
                    </w:pBdr>
                    <w:jc w:val="right"/>
                    <w:rPr>
                      <w:color w:val="000000"/>
                    </w:rPr>
                  </w:pPr>
                  <w:r>
                    <w:rPr>
                      <w:color w:val="000000"/>
                    </w:rPr>
                    <w:t>57.65</w:t>
                  </w:r>
                </w:p>
              </w:tc>
            </w:tr>
            <w:tr w:rsidR="005F7CC1" w:rsidRPr="000B58A0" w14:paraId="700D51D7" w14:textId="77777777" w:rsidTr="005C4E1B">
              <w:tc>
                <w:tcPr>
                  <w:tcW w:w="2864" w:type="dxa"/>
                </w:tcPr>
                <w:p w14:paraId="3C031837" w14:textId="20635141" w:rsidR="005F7CC1" w:rsidRDefault="003B12FC">
                  <w:pPr>
                    <w:pBdr>
                      <w:top w:val="nil"/>
                      <w:left w:val="nil"/>
                      <w:bottom w:val="nil"/>
                      <w:right w:val="nil"/>
                      <w:between w:val="nil"/>
                    </w:pBdr>
                    <w:rPr>
                      <w:color w:val="000000"/>
                    </w:rPr>
                  </w:pPr>
                  <w:r>
                    <w:rPr>
                      <w:color w:val="000000"/>
                    </w:rPr>
                    <w:t>Fiona Richardson</w:t>
                  </w:r>
                </w:p>
              </w:tc>
              <w:tc>
                <w:tcPr>
                  <w:tcW w:w="3920" w:type="dxa"/>
                </w:tcPr>
                <w:p w14:paraId="5DC4DCC8" w14:textId="78EB0D24" w:rsidR="005F7CC1" w:rsidRDefault="003B12FC">
                  <w:pPr>
                    <w:pBdr>
                      <w:top w:val="nil"/>
                      <w:left w:val="nil"/>
                      <w:bottom w:val="nil"/>
                      <w:right w:val="nil"/>
                      <w:between w:val="nil"/>
                    </w:pBdr>
                    <w:rPr>
                      <w:color w:val="000000"/>
                    </w:rPr>
                  </w:pPr>
                  <w:r>
                    <w:rPr>
                      <w:color w:val="000000"/>
                    </w:rPr>
                    <w:t>Supplies</w:t>
                  </w:r>
                </w:p>
              </w:tc>
              <w:tc>
                <w:tcPr>
                  <w:tcW w:w="2459" w:type="dxa"/>
                </w:tcPr>
                <w:p w14:paraId="6456C696" w14:textId="3B6ACE16" w:rsidR="005F7CC1" w:rsidRDefault="003B12FC">
                  <w:pPr>
                    <w:pBdr>
                      <w:top w:val="nil"/>
                      <w:left w:val="nil"/>
                      <w:bottom w:val="nil"/>
                      <w:right w:val="nil"/>
                      <w:between w:val="nil"/>
                    </w:pBdr>
                    <w:jc w:val="right"/>
                    <w:rPr>
                      <w:color w:val="000000"/>
                    </w:rPr>
                  </w:pPr>
                  <w:r>
                    <w:rPr>
                      <w:color w:val="000000"/>
                    </w:rPr>
                    <w:t>15.04</w:t>
                  </w:r>
                </w:p>
              </w:tc>
            </w:tr>
            <w:tr w:rsidR="007E653B" w:rsidRPr="000B58A0" w14:paraId="3D0BAD4A" w14:textId="77777777" w:rsidTr="005C4E1B">
              <w:tc>
                <w:tcPr>
                  <w:tcW w:w="2864" w:type="dxa"/>
                </w:tcPr>
                <w:p w14:paraId="5AB0D168" w14:textId="4F43FC07" w:rsidR="007E653B" w:rsidRPr="000B58A0" w:rsidRDefault="003B12FC" w:rsidP="007E653B">
                  <w:pPr>
                    <w:pBdr>
                      <w:top w:val="nil"/>
                      <w:left w:val="nil"/>
                      <w:bottom w:val="nil"/>
                      <w:right w:val="nil"/>
                      <w:between w:val="nil"/>
                    </w:pBdr>
                    <w:rPr>
                      <w:color w:val="000000"/>
                    </w:rPr>
                  </w:pPr>
                  <w:r>
                    <w:rPr>
                      <w:color w:val="000000"/>
                    </w:rPr>
                    <w:t>Kristina Smyth</w:t>
                  </w:r>
                </w:p>
              </w:tc>
              <w:tc>
                <w:tcPr>
                  <w:tcW w:w="3920" w:type="dxa"/>
                </w:tcPr>
                <w:p w14:paraId="4C5E74E6" w14:textId="08C984A7" w:rsidR="007E653B" w:rsidRPr="000B58A0" w:rsidRDefault="003B12FC" w:rsidP="007E653B">
                  <w:pPr>
                    <w:pBdr>
                      <w:top w:val="nil"/>
                      <w:left w:val="nil"/>
                      <w:bottom w:val="nil"/>
                      <w:right w:val="nil"/>
                      <w:between w:val="nil"/>
                    </w:pBdr>
                    <w:rPr>
                      <w:color w:val="000000"/>
                    </w:rPr>
                  </w:pPr>
                  <w:r>
                    <w:rPr>
                      <w:color w:val="000000"/>
                    </w:rPr>
                    <w:t>Supplies</w:t>
                  </w:r>
                </w:p>
              </w:tc>
              <w:tc>
                <w:tcPr>
                  <w:tcW w:w="2459" w:type="dxa"/>
                </w:tcPr>
                <w:p w14:paraId="5EB76788" w14:textId="676A14D9" w:rsidR="007E653B" w:rsidRPr="000B58A0" w:rsidRDefault="003B12FC" w:rsidP="007E653B">
                  <w:pPr>
                    <w:pBdr>
                      <w:top w:val="nil"/>
                      <w:left w:val="nil"/>
                      <w:bottom w:val="nil"/>
                      <w:right w:val="nil"/>
                      <w:between w:val="nil"/>
                    </w:pBdr>
                    <w:jc w:val="right"/>
                    <w:rPr>
                      <w:color w:val="000000"/>
                    </w:rPr>
                  </w:pPr>
                  <w:r>
                    <w:rPr>
                      <w:color w:val="000000"/>
                    </w:rPr>
                    <w:t>4.20</w:t>
                  </w:r>
                </w:p>
              </w:tc>
            </w:tr>
            <w:tr w:rsidR="00C71342" w:rsidRPr="000B58A0" w14:paraId="422F6CAC" w14:textId="77777777" w:rsidTr="005C4E1B">
              <w:tc>
                <w:tcPr>
                  <w:tcW w:w="2864" w:type="dxa"/>
                </w:tcPr>
                <w:p w14:paraId="52F322C1" w14:textId="23E43357" w:rsidR="00C71342" w:rsidRDefault="00C71342" w:rsidP="007E653B">
                  <w:pPr>
                    <w:pBdr>
                      <w:top w:val="nil"/>
                      <w:left w:val="nil"/>
                      <w:bottom w:val="nil"/>
                      <w:right w:val="nil"/>
                      <w:between w:val="nil"/>
                    </w:pBdr>
                    <w:rPr>
                      <w:color w:val="000000"/>
                    </w:rPr>
                  </w:pPr>
                  <w:r>
                    <w:rPr>
                      <w:color w:val="000000"/>
                    </w:rPr>
                    <w:t>Garden Guardian</w:t>
                  </w:r>
                </w:p>
              </w:tc>
              <w:tc>
                <w:tcPr>
                  <w:tcW w:w="3920" w:type="dxa"/>
                </w:tcPr>
                <w:p w14:paraId="54892499" w14:textId="1151EF54" w:rsidR="00C71342" w:rsidRDefault="00C71342" w:rsidP="007E653B">
                  <w:pPr>
                    <w:pBdr>
                      <w:top w:val="nil"/>
                      <w:left w:val="nil"/>
                      <w:bottom w:val="nil"/>
                      <w:right w:val="nil"/>
                      <w:between w:val="nil"/>
                    </w:pBdr>
                    <w:rPr>
                      <w:color w:val="000000"/>
                    </w:rPr>
                  </w:pPr>
                  <w:r>
                    <w:rPr>
                      <w:color w:val="000000"/>
                    </w:rPr>
                    <w:t>Grasscutting</w:t>
                  </w:r>
                </w:p>
              </w:tc>
              <w:tc>
                <w:tcPr>
                  <w:tcW w:w="2459" w:type="dxa"/>
                </w:tcPr>
                <w:p w14:paraId="2C4DDD4C" w14:textId="7360ED24" w:rsidR="00C71342" w:rsidRDefault="00AD5928" w:rsidP="007E653B">
                  <w:pPr>
                    <w:pBdr>
                      <w:top w:val="nil"/>
                      <w:left w:val="nil"/>
                      <w:bottom w:val="nil"/>
                      <w:right w:val="nil"/>
                      <w:between w:val="nil"/>
                    </w:pBdr>
                    <w:jc w:val="right"/>
                    <w:rPr>
                      <w:color w:val="000000"/>
                    </w:rPr>
                  </w:pPr>
                  <w:r>
                    <w:rPr>
                      <w:color w:val="000000"/>
                    </w:rPr>
                    <w:t>2,306.57</w:t>
                  </w:r>
                </w:p>
              </w:tc>
            </w:tr>
            <w:tr w:rsidR="00C71342" w:rsidRPr="000B58A0" w14:paraId="39C3544B" w14:textId="77777777" w:rsidTr="005C4E1B">
              <w:tc>
                <w:tcPr>
                  <w:tcW w:w="2864" w:type="dxa"/>
                </w:tcPr>
                <w:p w14:paraId="2FF7F0A7" w14:textId="01FCD425" w:rsidR="00C71342" w:rsidRDefault="00D75AA1" w:rsidP="007E653B">
                  <w:pPr>
                    <w:pBdr>
                      <w:top w:val="nil"/>
                      <w:left w:val="nil"/>
                      <w:bottom w:val="nil"/>
                      <w:right w:val="nil"/>
                      <w:between w:val="nil"/>
                    </w:pBdr>
                    <w:rPr>
                      <w:color w:val="000000"/>
                    </w:rPr>
                  </w:pPr>
                  <w:r>
                    <w:rPr>
                      <w:color w:val="000000"/>
                    </w:rPr>
                    <w:t>Compass</w:t>
                  </w:r>
                </w:p>
              </w:tc>
              <w:tc>
                <w:tcPr>
                  <w:tcW w:w="3920" w:type="dxa"/>
                </w:tcPr>
                <w:p w14:paraId="55D7F9A7" w14:textId="2EA31731" w:rsidR="00C71342" w:rsidRDefault="00D75AA1" w:rsidP="007E653B">
                  <w:pPr>
                    <w:pBdr>
                      <w:top w:val="nil"/>
                      <w:left w:val="nil"/>
                      <w:bottom w:val="nil"/>
                      <w:right w:val="nil"/>
                      <w:between w:val="nil"/>
                    </w:pBdr>
                    <w:rPr>
                      <w:color w:val="000000"/>
                    </w:rPr>
                  </w:pPr>
                  <w:r>
                    <w:rPr>
                      <w:color w:val="000000"/>
                    </w:rPr>
                    <w:t>N Plan consultancy</w:t>
                  </w:r>
                </w:p>
              </w:tc>
              <w:tc>
                <w:tcPr>
                  <w:tcW w:w="2459" w:type="dxa"/>
                </w:tcPr>
                <w:p w14:paraId="59916457" w14:textId="677DC4F4" w:rsidR="00C71342" w:rsidRDefault="00D75AA1" w:rsidP="007E653B">
                  <w:pPr>
                    <w:pBdr>
                      <w:top w:val="nil"/>
                      <w:left w:val="nil"/>
                      <w:bottom w:val="nil"/>
                      <w:right w:val="nil"/>
                      <w:between w:val="nil"/>
                    </w:pBdr>
                    <w:jc w:val="right"/>
                    <w:rPr>
                      <w:color w:val="000000"/>
                    </w:rPr>
                  </w:pPr>
                  <w:r>
                    <w:rPr>
                      <w:color w:val="000000"/>
                    </w:rPr>
                    <w:t>938.70</w:t>
                  </w:r>
                </w:p>
              </w:tc>
            </w:tr>
            <w:tr w:rsidR="007E653B" w:rsidRPr="000B58A0" w14:paraId="0891BBC1" w14:textId="77777777" w:rsidTr="005C4E1B">
              <w:tc>
                <w:tcPr>
                  <w:tcW w:w="2864" w:type="dxa"/>
                </w:tcPr>
                <w:p w14:paraId="04E1050D" w14:textId="12A57A04" w:rsidR="007E653B" w:rsidRPr="000B58A0" w:rsidRDefault="007E653B" w:rsidP="007E653B">
                  <w:pPr>
                    <w:pBdr>
                      <w:top w:val="nil"/>
                      <w:left w:val="nil"/>
                      <w:bottom w:val="nil"/>
                      <w:right w:val="nil"/>
                      <w:between w:val="nil"/>
                    </w:pBdr>
                    <w:rPr>
                      <w:color w:val="000000"/>
                    </w:rPr>
                  </w:pPr>
                  <w:r w:rsidRPr="000B58A0">
                    <w:rPr>
                      <w:color w:val="000000"/>
                    </w:rPr>
                    <w:t>Scribe</w:t>
                  </w:r>
                </w:p>
              </w:tc>
              <w:tc>
                <w:tcPr>
                  <w:tcW w:w="3920" w:type="dxa"/>
                </w:tcPr>
                <w:p w14:paraId="478B82F6" w14:textId="131CC265" w:rsidR="007E653B" w:rsidRPr="000B58A0" w:rsidRDefault="007E653B" w:rsidP="007E653B">
                  <w:pPr>
                    <w:pBdr>
                      <w:top w:val="nil"/>
                      <w:left w:val="nil"/>
                      <w:bottom w:val="nil"/>
                      <w:right w:val="nil"/>
                      <w:between w:val="nil"/>
                    </w:pBdr>
                    <w:rPr>
                      <w:color w:val="000000"/>
                    </w:rPr>
                  </w:pPr>
                  <w:r w:rsidRPr="000B58A0">
                    <w:rPr>
                      <w:color w:val="000000"/>
                    </w:rPr>
                    <w:t>Asset management system</w:t>
                  </w:r>
                </w:p>
              </w:tc>
              <w:tc>
                <w:tcPr>
                  <w:tcW w:w="2459" w:type="dxa"/>
                </w:tcPr>
                <w:p w14:paraId="4E2BFCE5" w14:textId="778D05FA" w:rsidR="007E653B" w:rsidRPr="000B58A0" w:rsidRDefault="00D75AA1" w:rsidP="007E653B">
                  <w:pPr>
                    <w:pBdr>
                      <w:top w:val="nil"/>
                      <w:left w:val="nil"/>
                      <w:bottom w:val="nil"/>
                      <w:right w:val="nil"/>
                      <w:between w:val="nil"/>
                    </w:pBdr>
                    <w:jc w:val="right"/>
                    <w:rPr>
                      <w:color w:val="000000"/>
                    </w:rPr>
                  </w:pPr>
                  <w:r>
                    <w:rPr>
                      <w:color w:val="000000"/>
                    </w:rPr>
                    <w:t>87.60</w:t>
                  </w:r>
                </w:p>
              </w:tc>
            </w:tr>
            <w:tr w:rsidR="007E653B" w:rsidRPr="000B58A0" w14:paraId="4A784F36" w14:textId="77777777" w:rsidTr="005C4E1B">
              <w:tc>
                <w:tcPr>
                  <w:tcW w:w="2864" w:type="dxa"/>
                </w:tcPr>
                <w:p w14:paraId="0AD5CF6C" w14:textId="1C16D398" w:rsidR="007E653B" w:rsidRPr="000B58A0" w:rsidRDefault="00280D4F" w:rsidP="007E653B">
                  <w:pPr>
                    <w:pBdr>
                      <w:top w:val="nil"/>
                      <w:left w:val="nil"/>
                      <w:bottom w:val="nil"/>
                      <w:right w:val="nil"/>
                      <w:between w:val="nil"/>
                    </w:pBdr>
                    <w:rPr>
                      <w:color w:val="000000"/>
                    </w:rPr>
                  </w:pPr>
                  <w:r>
                    <w:rPr>
                      <w:color w:val="000000"/>
                    </w:rPr>
                    <w:t>NALC</w:t>
                  </w:r>
                </w:p>
              </w:tc>
              <w:tc>
                <w:tcPr>
                  <w:tcW w:w="3920" w:type="dxa"/>
                </w:tcPr>
                <w:p w14:paraId="47831569" w14:textId="10D85259" w:rsidR="007E653B" w:rsidRPr="000B58A0" w:rsidRDefault="00280D4F" w:rsidP="007E653B">
                  <w:pPr>
                    <w:pBdr>
                      <w:top w:val="nil"/>
                      <w:left w:val="nil"/>
                      <w:bottom w:val="nil"/>
                      <w:right w:val="nil"/>
                      <w:between w:val="nil"/>
                    </w:pBdr>
                    <w:rPr>
                      <w:color w:val="000000"/>
                    </w:rPr>
                  </w:pPr>
                  <w:r>
                    <w:rPr>
                      <w:color w:val="000000"/>
                    </w:rPr>
                    <w:t>Training – Fiona</w:t>
                  </w:r>
                </w:p>
              </w:tc>
              <w:tc>
                <w:tcPr>
                  <w:tcW w:w="2459" w:type="dxa"/>
                </w:tcPr>
                <w:p w14:paraId="0AD9394F" w14:textId="55C3FE1C" w:rsidR="007E653B" w:rsidRPr="000B58A0" w:rsidRDefault="00280D4F" w:rsidP="007E653B">
                  <w:pPr>
                    <w:pBdr>
                      <w:top w:val="nil"/>
                      <w:left w:val="nil"/>
                      <w:bottom w:val="nil"/>
                      <w:right w:val="nil"/>
                      <w:between w:val="nil"/>
                    </w:pBdr>
                    <w:jc w:val="right"/>
                    <w:rPr>
                      <w:color w:val="000000"/>
                    </w:rPr>
                  </w:pPr>
                  <w:r>
                    <w:rPr>
                      <w:color w:val="000000"/>
                    </w:rPr>
                    <w:t>84.00</w:t>
                  </w:r>
                </w:p>
              </w:tc>
            </w:tr>
            <w:tr w:rsidR="00BE451C" w:rsidRPr="000B58A0" w14:paraId="6334B01F" w14:textId="77777777" w:rsidTr="005C4E1B">
              <w:tc>
                <w:tcPr>
                  <w:tcW w:w="2864" w:type="dxa"/>
                </w:tcPr>
                <w:p w14:paraId="7D231BD6" w14:textId="0DF44E4D" w:rsidR="00BE451C" w:rsidRDefault="00280D4F" w:rsidP="007E653B">
                  <w:pPr>
                    <w:pBdr>
                      <w:top w:val="nil"/>
                      <w:left w:val="nil"/>
                      <w:bottom w:val="nil"/>
                      <w:right w:val="nil"/>
                      <w:between w:val="nil"/>
                    </w:pBdr>
                    <w:rPr>
                      <w:color w:val="000000"/>
                    </w:rPr>
                  </w:pPr>
                  <w:r>
                    <w:rPr>
                      <w:color w:val="000000"/>
                    </w:rPr>
                    <w:t>Community Action</w:t>
                  </w:r>
                </w:p>
              </w:tc>
              <w:tc>
                <w:tcPr>
                  <w:tcW w:w="3920" w:type="dxa"/>
                </w:tcPr>
                <w:p w14:paraId="46EFD927" w14:textId="38D54438" w:rsidR="00BE451C" w:rsidRDefault="00280D4F" w:rsidP="007E653B">
                  <w:pPr>
                    <w:pBdr>
                      <w:top w:val="nil"/>
                      <w:left w:val="nil"/>
                      <w:bottom w:val="nil"/>
                      <w:right w:val="nil"/>
                      <w:between w:val="nil"/>
                    </w:pBdr>
                    <w:rPr>
                      <w:color w:val="000000"/>
                    </w:rPr>
                  </w:pPr>
                  <w:r>
                    <w:rPr>
                      <w:color w:val="000000"/>
                    </w:rPr>
                    <w:t>Subs</w:t>
                  </w:r>
                </w:p>
              </w:tc>
              <w:tc>
                <w:tcPr>
                  <w:tcW w:w="2459" w:type="dxa"/>
                </w:tcPr>
                <w:p w14:paraId="7A6A831C" w14:textId="20F5EC54" w:rsidR="00BE451C" w:rsidRDefault="00280D4F" w:rsidP="007E653B">
                  <w:pPr>
                    <w:pBdr>
                      <w:top w:val="nil"/>
                      <w:left w:val="nil"/>
                      <w:bottom w:val="nil"/>
                      <w:right w:val="nil"/>
                      <w:between w:val="nil"/>
                    </w:pBdr>
                    <w:jc w:val="right"/>
                    <w:rPr>
                      <w:color w:val="000000"/>
                    </w:rPr>
                  </w:pPr>
                  <w:r>
                    <w:rPr>
                      <w:color w:val="000000"/>
                    </w:rPr>
                    <w:t>50.00</w:t>
                  </w:r>
                </w:p>
              </w:tc>
            </w:tr>
            <w:tr w:rsidR="00EF7AED" w:rsidRPr="000B58A0" w14:paraId="3139825D" w14:textId="77777777" w:rsidTr="005C4E1B">
              <w:tc>
                <w:tcPr>
                  <w:tcW w:w="2864" w:type="dxa"/>
                </w:tcPr>
                <w:p w14:paraId="377403F2" w14:textId="4CA20D6C" w:rsidR="00EF7AED" w:rsidRPr="000B58A0" w:rsidRDefault="00AD5928" w:rsidP="00EF7AED">
                  <w:pPr>
                    <w:pBdr>
                      <w:top w:val="nil"/>
                      <w:left w:val="nil"/>
                      <w:bottom w:val="nil"/>
                      <w:right w:val="nil"/>
                      <w:between w:val="nil"/>
                    </w:pBdr>
                    <w:rPr>
                      <w:color w:val="000000"/>
                    </w:rPr>
                  </w:pPr>
                  <w:r>
                    <w:rPr>
                      <w:color w:val="000000"/>
                    </w:rPr>
                    <w:lastRenderedPageBreak/>
                    <w:t>Rural Services</w:t>
                  </w:r>
                </w:p>
              </w:tc>
              <w:tc>
                <w:tcPr>
                  <w:tcW w:w="3920" w:type="dxa"/>
                </w:tcPr>
                <w:p w14:paraId="78C81CD9" w14:textId="2F76646D" w:rsidR="00EF7AED" w:rsidRPr="000B58A0" w:rsidRDefault="00AD5928" w:rsidP="00EF7AED">
                  <w:pPr>
                    <w:pBdr>
                      <w:top w:val="nil"/>
                      <w:left w:val="nil"/>
                      <w:bottom w:val="nil"/>
                      <w:right w:val="nil"/>
                      <w:between w:val="nil"/>
                    </w:pBdr>
                    <w:rPr>
                      <w:color w:val="000000"/>
                    </w:rPr>
                  </w:pPr>
                  <w:r>
                    <w:rPr>
                      <w:color w:val="000000"/>
                    </w:rPr>
                    <w:t>Subs</w:t>
                  </w:r>
                </w:p>
              </w:tc>
              <w:tc>
                <w:tcPr>
                  <w:tcW w:w="2459" w:type="dxa"/>
                </w:tcPr>
                <w:p w14:paraId="3007AB0B" w14:textId="10E491E4" w:rsidR="00EF7AED" w:rsidRPr="000B58A0" w:rsidRDefault="00D75AA1" w:rsidP="00EF7AED">
                  <w:pPr>
                    <w:pBdr>
                      <w:top w:val="nil"/>
                      <w:left w:val="nil"/>
                      <w:bottom w:val="nil"/>
                      <w:right w:val="nil"/>
                      <w:between w:val="nil"/>
                    </w:pBdr>
                    <w:jc w:val="right"/>
                    <w:rPr>
                      <w:color w:val="000000"/>
                    </w:rPr>
                  </w:pPr>
                  <w:r>
                    <w:rPr>
                      <w:color w:val="000000"/>
                    </w:rPr>
                    <w:t>66.16</w:t>
                  </w:r>
                </w:p>
              </w:tc>
            </w:tr>
            <w:tr w:rsidR="00EF7AED" w:rsidRPr="000B58A0" w14:paraId="6B8933A3" w14:textId="77777777" w:rsidTr="005C4E1B">
              <w:tc>
                <w:tcPr>
                  <w:tcW w:w="2864" w:type="dxa"/>
                </w:tcPr>
                <w:p w14:paraId="72F67238" w14:textId="2BC6D8B6" w:rsidR="00EF7AED" w:rsidRPr="000B58A0" w:rsidRDefault="00EF7AED" w:rsidP="00EF7AED">
                  <w:pPr>
                    <w:pBdr>
                      <w:top w:val="nil"/>
                      <w:left w:val="nil"/>
                      <w:bottom w:val="nil"/>
                      <w:right w:val="nil"/>
                      <w:between w:val="nil"/>
                    </w:pBdr>
                    <w:rPr>
                      <w:color w:val="000000"/>
                    </w:rPr>
                  </w:pPr>
                  <w:r w:rsidRPr="000B58A0">
                    <w:rPr>
                      <w:color w:val="000000"/>
                    </w:rPr>
                    <w:t>Hugh Crane Cleaning</w:t>
                  </w:r>
                </w:p>
              </w:tc>
              <w:tc>
                <w:tcPr>
                  <w:tcW w:w="3920" w:type="dxa"/>
                </w:tcPr>
                <w:p w14:paraId="7388BC1C" w14:textId="1C03F731" w:rsidR="00EF7AED" w:rsidRPr="000B58A0" w:rsidRDefault="00EF7AED" w:rsidP="00EF7AED">
                  <w:pPr>
                    <w:pBdr>
                      <w:top w:val="nil"/>
                      <w:left w:val="nil"/>
                      <w:bottom w:val="nil"/>
                      <w:right w:val="nil"/>
                      <w:between w:val="nil"/>
                    </w:pBdr>
                    <w:rPr>
                      <w:color w:val="000000"/>
                    </w:rPr>
                  </w:pPr>
                  <w:r w:rsidRPr="000B58A0">
                    <w:rPr>
                      <w:color w:val="000000"/>
                    </w:rPr>
                    <w:t>Supplies</w:t>
                  </w:r>
                </w:p>
              </w:tc>
              <w:tc>
                <w:tcPr>
                  <w:tcW w:w="2459" w:type="dxa"/>
                </w:tcPr>
                <w:p w14:paraId="5FA5826B" w14:textId="5F407105" w:rsidR="00EF7AED" w:rsidRPr="000B58A0" w:rsidRDefault="00AD5928" w:rsidP="00EF7AED">
                  <w:pPr>
                    <w:pBdr>
                      <w:top w:val="nil"/>
                      <w:left w:val="nil"/>
                      <w:bottom w:val="nil"/>
                      <w:right w:val="nil"/>
                      <w:between w:val="nil"/>
                    </w:pBdr>
                    <w:jc w:val="right"/>
                    <w:rPr>
                      <w:color w:val="000000"/>
                    </w:rPr>
                  </w:pPr>
                  <w:r>
                    <w:rPr>
                      <w:color w:val="000000"/>
                    </w:rPr>
                    <w:t>47.93</w:t>
                  </w:r>
                </w:p>
              </w:tc>
            </w:tr>
            <w:tr w:rsidR="00EF7AED" w:rsidRPr="000B58A0" w14:paraId="3786E23C" w14:textId="77777777" w:rsidTr="005C4E1B">
              <w:tc>
                <w:tcPr>
                  <w:tcW w:w="2864" w:type="dxa"/>
                </w:tcPr>
                <w:p w14:paraId="327558F0" w14:textId="1887B39C" w:rsidR="00EF7AED" w:rsidRPr="000B58A0" w:rsidRDefault="00EF7AED" w:rsidP="00EF7AED">
                  <w:pPr>
                    <w:pBdr>
                      <w:top w:val="nil"/>
                      <w:left w:val="nil"/>
                      <w:bottom w:val="nil"/>
                      <w:right w:val="nil"/>
                      <w:between w:val="nil"/>
                    </w:pBdr>
                    <w:rPr>
                      <w:color w:val="000000"/>
                    </w:rPr>
                  </w:pPr>
                  <w:r w:rsidRPr="000B58A0">
                    <w:rPr>
                      <w:color w:val="000000"/>
                    </w:rPr>
                    <w:t>Various</w:t>
                  </w:r>
                </w:p>
              </w:tc>
              <w:tc>
                <w:tcPr>
                  <w:tcW w:w="3920" w:type="dxa"/>
                </w:tcPr>
                <w:p w14:paraId="5AE1B073" w14:textId="41A749EE" w:rsidR="00EF7AED" w:rsidRPr="000B58A0" w:rsidRDefault="00EF7AED" w:rsidP="00EF7AED">
                  <w:pPr>
                    <w:pBdr>
                      <w:top w:val="nil"/>
                      <w:left w:val="nil"/>
                      <w:bottom w:val="nil"/>
                      <w:right w:val="nil"/>
                      <w:between w:val="nil"/>
                    </w:pBdr>
                    <w:rPr>
                      <w:color w:val="000000"/>
                    </w:rPr>
                  </w:pPr>
                  <w:r w:rsidRPr="000B58A0">
                    <w:rPr>
                      <w:color w:val="000000"/>
                    </w:rPr>
                    <w:t xml:space="preserve">Employment costs and exps </w:t>
                  </w:r>
                </w:p>
              </w:tc>
              <w:tc>
                <w:tcPr>
                  <w:tcW w:w="2459" w:type="dxa"/>
                </w:tcPr>
                <w:p w14:paraId="1F3B0DA3" w14:textId="73706D96" w:rsidR="00EF7AED" w:rsidRPr="000B58A0" w:rsidRDefault="00CC3BCB" w:rsidP="00EF7AED">
                  <w:pPr>
                    <w:pBdr>
                      <w:top w:val="nil"/>
                      <w:left w:val="nil"/>
                      <w:bottom w:val="nil"/>
                      <w:right w:val="nil"/>
                      <w:between w:val="nil"/>
                    </w:pBdr>
                    <w:jc w:val="right"/>
                    <w:rPr>
                      <w:color w:val="000000"/>
                    </w:rPr>
                  </w:pPr>
                  <w:r>
                    <w:rPr>
                      <w:color w:val="000000"/>
                    </w:rPr>
                    <w:t>9,846.91</w:t>
                  </w:r>
                </w:p>
              </w:tc>
            </w:tr>
            <w:tr w:rsidR="00871A19" w:rsidRPr="000B58A0" w14:paraId="0C8992EA" w14:textId="77777777" w:rsidTr="005C4E1B">
              <w:tc>
                <w:tcPr>
                  <w:tcW w:w="2864" w:type="dxa"/>
                </w:tcPr>
                <w:p w14:paraId="787E3671" w14:textId="3572F9AF" w:rsidR="00871A19" w:rsidRPr="000B58A0" w:rsidRDefault="0062677F" w:rsidP="00EF7AED">
                  <w:pPr>
                    <w:pBdr>
                      <w:top w:val="nil"/>
                      <w:left w:val="nil"/>
                      <w:bottom w:val="nil"/>
                      <w:right w:val="nil"/>
                      <w:between w:val="nil"/>
                    </w:pBdr>
                    <w:rPr>
                      <w:color w:val="000000"/>
                    </w:rPr>
                  </w:pPr>
                  <w:r>
                    <w:rPr>
                      <w:color w:val="000000"/>
                    </w:rPr>
                    <w:t xml:space="preserve">T </w:t>
                  </w:r>
                  <w:proofErr w:type="spellStart"/>
                  <w:r>
                    <w:rPr>
                      <w:color w:val="000000"/>
                    </w:rPr>
                    <w:t>T</w:t>
                  </w:r>
                  <w:proofErr w:type="spellEnd"/>
                  <w:r>
                    <w:rPr>
                      <w:color w:val="000000"/>
                    </w:rPr>
                    <w:t xml:space="preserve"> Jones</w:t>
                  </w:r>
                </w:p>
              </w:tc>
              <w:tc>
                <w:tcPr>
                  <w:tcW w:w="3920" w:type="dxa"/>
                </w:tcPr>
                <w:p w14:paraId="1CFB9772" w14:textId="73CA98E4" w:rsidR="00871A19" w:rsidRPr="000B58A0" w:rsidRDefault="00CC3BCB" w:rsidP="00EF7AED">
                  <w:pPr>
                    <w:pBdr>
                      <w:top w:val="nil"/>
                      <w:left w:val="nil"/>
                      <w:bottom w:val="nil"/>
                      <w:right w:val="nil"/>
                      <w:between w:val="nil"/>
                    </w:pBdr>
                    <w:rPr>
                      <w:color w:val="000000"/>
                    </w:rPr>
                  </w:pPr>
                  <w:r>
                    <w:rPr>
                      <w:color w:val="000000"/>
                    </w:rPr>
                    <w:t>Annual c</w:t>
                  </w:r>
                  <w:r w:rsidR="00AD5928">
                    <w:rPr>
                      <w:color w:val="000000"/>
                    </w:rPr>
                    <w:t>heck of lights</w:t>
                  </w:r>
                </w:p>
              </w:tc>
              <w:tc>
                <w:tcPr>
                  <w:tcW w:w="2459" w:type="dxa"/>
                </w:tcPr>
                <w:p w14:paraId="7AEDB6C5" w14:textId="24D13C67" w:rsidR="00871A19" w:rsidRDefault="00AD5928" w:rsidP="00EF7AED">
                  <w:pPr>
                    <w:pBdr>
                      <w:top w:val="nil"/>
                      <w:left w:val="nil"/>
                      <w:bottom w:val="nil"/>
                      <w:right w:val="nil"/>
                      <w:between w:val="nil"/>
                    </w:pBdr>
                    <w:jc w:val="right"/>
                    <w:rPr>
                      <w:color w:val="000000"/>
                    </w:rPr>
                  </w:pPr>
                  <w:r>
                    <w:rPr>
                      <w:color w:val="000000"/>
                    </w:rPr>
                    <w:t>2,</w:t>
                  </w:r>
                  <w:r w:rsidR="00264224">
                    <w:rPr>
                      <w:color w:val="000000"/>
                    </w:rPr>
                    <w:t>036.16</w:t>
                  </w:r>
                </w:p>
              </w:tc>
            </w:tr>
            <w:tr w:rsidR="00EF7AED" w:rsidRPr="000B58A0" w14:paraId="29A9CCF6" w14:textId="77777777" w:rsidTr="005C4E1B">
              <w:tc>
                <w:tcPr>
                  <w:tcW w:w="2864" w:type="dxa"/>
                </w:tcPr>
                <w:p w14:paraId="526F04E9" w14:textId="77777777" w:rsidR="00EF7AED" w:rsidRPr="000B58A0" w:rsidRDefault="00EF7AED" w:rsidP="00EF7AED">
                  <w:pPr>
                    <w:pBdr>
                      <w:top w:val="nil"/>
                      <w:left w:val="nil"/>
                      <w:bottom w:val="nil"/>
                      <w:right w:val="nil"/>
                      <w:between w:val="nil"/>
                    </w:pBdr>
                    <w:rPr>
                      <w:color w:val="000000"/>
                    </w:rPr>
                  </w:pPr>
                </w:p>
              </w:tc>
              <w:tc>
                <w:tcPr>
                  <w:tcW w:w="3920" w:type="dxa"/>
                </w:tcPr>
                <w:p w14:paraId="081C4453" w14:textId="77777777" w:rsidR="00EF7AED" w:rsidRPr="000B58A0" w:rsidRDefault="00EF7AED" w:rsidP="00EF7AED">
                  <w:pPr>
                    <w:pBdr>
                      <w:top w:val="nil"/>
                      <w:left w:val="nil"/>
                      <w:bottom w:val="nil"/>
                      <w:right w:val="nil"/>
                      <w:between w:val="nil"/>
                    </w:pBdr>
                    <w:rPr>
                      <w:color w:val="000000"/>
                    </w:rPr>
                  </w:pPr>
                </w:p>
              </w:tc>
              <w:tc>
                <w:tcPr>
                  <w:tcW w:w="2459" w:type="dxa"/>
                </w:tcPr>
                <w:p w14:paraId="3F75EA49" w14:textId="77777777" w:rsidR="00EF7AED" w:rsidRPr="000B58A0" w:rsidRDefault="00EF7AED" w:rsidP="00EF7AED">
                  <w:pPr>
                    <w:pBdr>
                      <w:top w:val="nil"/>
                      <w:left w:val="nil"/>
                      <w:bottom w:val="nil"/>
                      <w:right w:val="nil"/>
                      <w:between w:val="nil"/>
                    </w:pBdr>
                    <w:rPr>
                      <w:color w:val="000000"/>
                    </w:rPr>
                  </w:pPr>
                </w:p>
              </w:tc>
            </w:tr>
            <w:tr w:rsidR="00EF7AED" w:rsidRPr="000B58A0" w14:paraId="03B6C4A2" w14:textId="77777777" w:rsidTr="005C4E1B">
              <w:tc>
                <w:tcPr>
                  <w:tcW w:w="2864" w:type="dxa"/>
                </w:tcPr>
                <w:p w14:paraId="7228B60E" w14:textId="7EDB499D" w:rsidR="00EF7AED" w:rsidRPr="000B58A0" w:rsidRDefault="00EF7AED" w:rsidP="00EF7AED">
                  <w:pPr>
                    <w:pBdr>
                      <w:top w:val="nil"/>
                      <w:left w:val="nil"/>
                      <w:bottom w:val="nil"/>
                      <w:right w:val="nil"/>
                      <w:between w:val="nil"/>
                    </w:pBdr>
                    <w:rPr>
                      <w:b/>
                      <w:color w:val="000000"/>
                    </w:rPr>
                  </w:pPr>
                  <w:r w:rsidRPr="000B58A0">
                    <w:rPr>
                      <w:b/>
                      <w:color w:val="000000"/>
                    </w:rPr>
                    <w:t xml:space="preserve">Balance c/f </w:t>
                  </w:r>
                  <w:r w:rsidR="00D76871">
                    <w:rPr>
                      <w:b/>
                      <w:color w:val="000000"/>
                    </w:rPr>
                    <w:t>27</w:t>
                  </w:r>
                  <w:r w:rsidRPr="000B58A0">
                    <w:rPr>
                      <w:b/>
                      <w:color w:val="000000"/>
                    </w:rPr>
                    <w:t>.</w:t>
                  </w:r>
                  <w:r w:rsidR="00A610A9">
                    <w:rPr>
                      <w:b/>
                      <w:color w:val="000000"/>
                    </w:rPr>
                    <w:t>0</w:t>
                  </w:r>
                  <w:r w:rsidR="00D76871">
                    <w:rPr>
                      <w:b/>
                      <w:color w:val="000000"/>
                    </w:rPr>
                    <w:t>4</w:t>
                  </w:r>
                  <w:r w:rsidRPr="000B58A0">
                    <w:rPr>
                      <w:b/>
                      <w:color w:val="000000"/>
                    </w:rPr>
                    <w:t>.2</w:t>
                  </w:r>
                  <w:r w:rsidR="00A610A9">
                    <w:rPr>
                      <w:b/>
                      <w:color w:val="000000"/>
                    </w:rPr>
                    <w:t>6</w:t>
                  </w:r>
                </w:p>
              </w:tc>
              <w:tc>
                <w:tcPr>
                  <w:tcW w:w="3920" w:type="dxa"/>
                </w:tcPr>
                <w:p w14:paraId="1EDD3C3C" w14:textId="77777777" w:rsidR="00EF7AED" w:rsidRPr="000B58A0" w:rsidRDefault="00EF7AED" w:rsidP="00EF7AED">
                  <w:pPr>
                    <w:pBdr>
                      <w:top w:val="nil"/>
                      <w:left w:val="nil"/>
                      <w:bottom w:val="nil"/>
                      <w:right w:val="nil"/>
                      <w:between w:val="nil"/>
                    </w:pBdr>
                    <w:rPr>
                      <w:color w:val="000000"/>
                    </w:rPr>
                  </w:pPr>
                </w:p>
              </w:tc>
              <w:tc>
                <w:tcPr>
                  <w:tcW w:w="2459" w:type="dxa"/>
                  <w:tcBorders>
                    <w:top w:val="single" w:sz="4" w:space="0" w:color="000000"/>
                  </w:tcBorders>
                </w:tcPr>
                <w:p w14:paraId="285C9B19" w14:textId="59128C49" w:rsidR="00EF7AED" w:rsidRPr="000B58A0" w:rsidRDefault="002D1275" w:rsidP="00EF7AED">
                  <w:pPr>
                    <w:pBdr>
                      <w:top w:val="nil"/>
                      <w:left w:val="nil"/>
                      <w:bottom w:val="nil"/>
                      <w:right w:val="nil"/>
                      <w:between w:val="nil"/>
                    </w:pBdr>
                    <w:jc w:val="right"/>
                    <w:rPr>
                      <w:color w:val="000000"/>
                    </w:rPr>
                  </w:pPr>
                  <w:r>
                    <w:rPr>
                      <w:color w:val="000000"/>
                    </w:rPr>
                    <w:t>153,430.45</w:t>
                  </w:r>
                </w:p>
              </w:tc>
            </w:tr>
            <w:tr w:rsidR="00EF7AED" w:rsidRPr="000B58A0" w14:paraId="218B5B93" w14:textId="77777777" w:rsidTr="005C4E1B">
              <w:tc>
                <w:tcPr>
                  <w:tcW w:w="2864" w:type="dxa"/>
                </w:tcPr>
                <w:p w14:paraId="15A23752" w14:textId="77777777" w:rsidR="00EF7AED" w:rsidRPr="000B58A0" w:rsidRDefault="00EF7AED" w:rsidP="00EF7AED">
                  <w:pPr>
                    <w:pBdr>
                      <w:top w:val="nil"/>
                      <w:left w:val="nil"/>
                      <w:bottom w:val="nil"/>
                      <w:right w:val="nil"/>
                      <w:between w:val="nil"/>
                    </w:pBdr>
                    <w:rPr>
                      <w:b/>
                      <w:color w:val="000000"/>
                    </w:rPr>
                  </w:pPr>
                  <w:r w:rsidRPr="000B58A0">
                    <w:rPr>
                      <w:b/>
                      <w:color w:val="000000"/>
                    </w:rPr>
                    <w:t>Balances in Savings:</w:t>
                  </w:r>
                </w:p>
              </w:tc>
              <w:tc>
                <w:tcPr>
                  <w:tcW w:w="3920" w:type="dxa"/>
                </w:tcPr>
                <w:p w14:paraId="0B310EAC" w14:textId="77777777" w:rsidR="00EF7AED" w:rsidRPr="000B58A0" w:rsidRDefault="00EF7AED" w:rsidP="00EF7AED">
                  <w:pPr>
                    <w:pBdr>
                      <w:top w:val="nil"/>
                      <w:left w:val="nil"/>
                      <w:bottom w:val="nil"/>
                      <w:right w:val="nil"/>
                      <w:between w:val="nil"/>
                    </w:pBdr>
                    <w:rPr>
                      <w:color w:val="000000"/>
                    </w:rPr>
                  </w:pPr>
                </w:p>
              </w:tc>
              <w:tc>
                <w:tcPr>
                  <w:tcW w:w="2459" w:type="dxa"/>
                </w:tcPr>
                <w:p w14:paraId="740C93B4" w14:textId="77777777" w:rsidR="00EF7AED" w:rsidRPr="000B58A0" w:rsidRDefault="00EF7AED" w:rsidP="00EF7AED">
                  <w:pPr>
                    <w:pBdr>
                      <w:top w:val="nil"/>
                      <w:left w:val="nil"/>
                      <w:bottom w:val="nil"/>
                      <w:right w:val="nil"/>
                      <w:between w:val="nil"/>
                    </w:pBdr>
                    <w:jc w:val="right"/>
                    <w:rPr>
                      <w:color w:val="000000"/>
                    </w:rPr>
                  </w:pPr>
                </w:p>
              </w:tc>
            </w:tr>
            <w:tr w:rsidR="00EF7AED" w:rsidRPr="000B58A0" w14:paraId="79E8B4CF" w14:textId="77777777" w:rsidTr="005C4E1B">
              <w:tc>
                <w:tcPr>
                  <w:tcW w:w="2864" w:type="dxa"/>
                </w:tcPr>
                <w:p w14:paraId="7A44E18D" w14:textId="77777777" w:rsidR="00EF7AED" w:rsidRPr="000B58A0" w:rsidRDefault="00EF7AED" w:rsidP="00EF7AED">
                  <w:pPr>
                    <w:pBdr>
                      <w:top w:val="nil"/>
                      <w:left w:val="nil"/>
                      <w:bottom w:val="nil"/>
                      <w:right w:val="nil"/>
                      <w:between w:val="nil"/>
                    </w:pBdr>
                    <w:rPr>
                      <w:color w:val="000000"/>
                    </w:rPr>
                  </w:pPr>
                  <w:r w:rsidRPr="000B58A0">
                    <w:rPr>
                      <w:color w:val="000000"/>
                    </w:rPr>
                    <w:t>HMRC</w:t>
                  </w:r>
                </w:p>
              </w:tc>
              <w:tc>
                <w:tcPr>
                  <w:tcW w:w="3920" w:type="dxa"/>
                </w:tcPr>
                <w:p w14:paraId="3F8DE58B" w14:textId="77777777" w:rsidR="00EF7AED" w:rsidRPr="000B58A0" w:rsidRDefault="00EF7AED" w:rsidP="00EF7AED">
                  <w:pPr>
                    <w:pBdr>
                      <w:top w:val="nil"/>
                      <w:left w:val="nil"/>
                      <w:bottom w:val="nil"/>
                      <w:right w:val="nil"/>
                      <w:between w:val="nil"/>
                    </w:pBdr>
                    <w:rPr>
                      <w:color w:val="000000"/>
                    </w:rPr>
                  </w:pPr>
                  <w:r w:rsidRPr="000B58A0">
                    <w:rPr>
                      <w:color w:val="000000"/>
                    </w:rPr>
                    <w:t>VAT due to Council</w:t>
                  </w:r>
                </w:p>
              </w:tc>
              <w:tc>
                <w:tcPr>
                  <w:tcW w:w="2459" w:type="dxa"/>
                </w:tcPr>
                <w:p w14:paraId="41ABE122" w14:textId="029A10CB" w:rsidR="00811015" w:rsidRPr="000B58A0" w:rsidRDefault="003B49BA" w:rsidP="00811015">
                  <w:pPr>
                    <w:pBdr>
                      <w:top w:val="nil"/>
                      <w:left w:val="nil"/>
                      <w:bottom w:val="nil"/>
                      <w:right w:val="nil"/>
                      <w:between w:val="nil"/>
                    </w:pBdr>
                    <w:jc w:val="right"/>
                    <w:rPr>
                      <w:color w:val="000000"/>
                    </w:rPr>
                  </w:pPr>
                  <w:r>
                    <w:rPr>
                      <w:color w:val="000000"/>
                    </w:rPr>
                    <w:t>Not known at present</w:t>
                  </w:r>
                </w:p>
              </w:tc>
            </w:tr>
            <w:tr w:rsidR="00EF7AED" w:rsidRPr="000B58A0" w14:paraId="3BD06F23" w14:textId="77777777" w:rsidTr="005C4E1B">
              <w:tc>
                <w:tcPr>
                  <w:tcW w:w="2864" w:type="dxa"/>
                </w:tcPr>
                <w:p w14:paraId="6F6D52C5" w14:textId="59D6E00F" w:rsidR="00EF7AED" w:rsidRPr="000B58A0" w:rsidRDefault="00EF7AED" w:rsidP="00EF7AED">
                  <w:pPr>
                    <w:pBdr>
                      <w:top w:val="nil"/>
                      <w:left w:val="nil"/>
                      <w:bottom w:val="nil"/>
                      <w:right w:val="nil"/>
                      <w:between w:val="nil"/>
                    </w:pBdr>
                    <w:rPr>
                      <w:color w:val="000000"/>
                    </w:rPr>
                  </w:pPr>
                  <w:r w:rsidRPr="000B58A0">
                    <w:rPr>
                      <w:color w:val="000000"/>
                    </w:rPr>
                    <w:t>BDC</w:t>
                  </w:r>
                  <w:r w:rsidR="003B49BA">
                    <w:rPr>
                      <w:color w:val="000000"/>
                    </w:rPr>
                    <w:t xml:space="preserve"> savings</w:t>
                  </w:r>
                </w:p>
              </w:tc>
              <w:tc>
                <w:tcPr>
                  <w:tcW w:w="3920" w:type="dxa"/>
                </w:tcPr>
                <w:p w14:paraId="500D4D38" w14:textId="324273A9" w:rsidR="00EF7AED" w:rsidRPr="000B58A0" w:rsidRDefault="00A85F27" w:rsidP="00EF7AED">
                  <w:pPr>
                    <w:pBdr>
                      <w:top w:val="nil"/>
                      <w:left w:val="nil"/>
                      <w:bottom w:val="nil"/>
                      <w:right w:val="nil"/>
                      <w:between w:val="nil"/>
                    </w:pBdr>
                    <w:rPr>
                      <w:color w:val="000000"/>
                    </w:rPr>
                  </w:pPr>
                  <w:r>
                    <w:rPr>
                      <w:color w:val="000000"/>
                    </w:rPr>
                    <w:t xml:space="preserve">Interest </w:t>
                  </w:r>
                  <w:r w:rsidR="003B49BA">
                    <w:rPr>
                      <w:color w:val="000000"/>
                    </w:rPr>
                    <w:t xml:space="preserve">for year </w:t>
                  </w:r>
                  <w:r>
                    <w:rPr>
                      <w:color w:val="000000"/>
                    </w:rPr>
                    <w:t>£3,611.14</w:t>
                  </w:r>
                  <w:r w:rsidR="003B49BA">
                    <w:rPr>
                      <w:color w:val="000000"/>
                    </w:rPr>
                    <w:t xml:space="preserve"> </w:t>
                  </w:r>
                </w:p>
              </w:tc>
              <w:tc>
                <w:tcPr>
                  <w:tcW w:w="2459" w:type="dxa"/>
                </w:tcPr>
                <w:p w14:paraId="29584EB6" w14:textId="0E66E11F" w:rsidR="00EF7AED" w:rsidRPr="000B58A0" w:rsidRDefault="00EF7AED" w:rsidP="00EF7AED">
                  <w:pPr>
                    <w:pBdr>
                      <w:top w:val="nil"/>
                      <w:left w:val="nil"/>
                      <w:bottom w:val="nil"/>
                      <w:right w:val="nil"/>
                      <w:between w:val="nil"/>
                    </w:pBdr>
                    <w:jc w:val="right"/>
                    <w:rPr>
                      <w:color w:val="000000"/>
                    </w:rPr>
                  </w:pPr>
                  <w:r w:rsidRPr="000B58A0">
                    <w:rPr>
                      <w:color w:val="000000"/>
                    </w:rPr>
                    <w:t>5</w:t>
                  </w:r>
                  <w:r w:rsidR="0018486B">
                    <w:rPr>
                      <w:color w:val="000000"/>
                    </w:rPr>
                    <w:t>8,777.41</w:t>
                  </w:r>
                </w:p>
              </w:tc>
            </w:tr>
            <w:tr w:rsidR="00EF7AED" w:rsidRPr="000B58A0" w14:paraId="2AEDA024" w14:textId="77777777" w:rsidTr="005C4E1B">
              <w:tc>
                <w:tcPr>
                  <w:tcW w:w="2864" w:type="dxa"/>
                </w:tcPr>
                <w:p w14:paraId="46447572" w14:textId="77777777" w:rsidR="00EF7AED" w:rsidRPr="000B58A0" w:rsidRDefault="00EF7AED" w:rsidP="00EF7AED">
                  <w:pPr>
                    <w:pBdr>
                      <w:top w:val="nil"/>
                      <w:left w:val="nil"/>
                      <w:bottom w:val="nil"/>
                      <w:right w:val="nil"/>
                      <w:between w:val="nil"/>
                    </w:pBdr>
                    <w:rPr>
                      <w:color w:val="000000"/>
                    </w:rPr>
                  </w:pPr>
                  <w:r w:rsidRPr="000B58A0">
                    <w:rPr>
                      <w:color w:val="000000"/>
                    </w:rPr>
                    <w:t>Total monies</w:t>
                  </w:r>
                </w:p>
              </w:tc>
              <w:tc>
                <w:tcPr>
                  <w:tcW w:w="3920" w:type="dxa"/>
                </w:tcPr>
                <w:p w14:paraId="4B5A6730" w14:textId="77777777" w:rsidR="00EF7AED" w:rsidRPr="000B58A0" w:rsidRDefault="00EF7AED" w:rsidP="00EF7AED">
                  <w:pPr>
                    <w:pBdr>
                      <w:top w:val="nil"/>
                      <w:left w:val="nil"/>
                      <w:bottom w:val="nil"/>
                      <w:right w:val="nil"/>
                      <w:between w:val="nil"/>
                    </w:pBdr>
                    <w:rPr>
                      <w:color w:val="000000"/>
                    </w:rPr>
                  </w:pPr>
                </w:p>
              </w:tc>
              <w:tc>
                <w:tcPr>
                  <w:tcW w:w="2459" w:type="dxa"/>
                  <w:tcBorders>
                    <w:top w:val="single" w:sz="4" w:space="0" w:color="000000"/>
                  </w:tcBorders>
                </w:tcPr>
                <w:p w14:paraId="66356EEE" w14:textId="3FD342C6" w:rsidR="00EF7AED" w:rsidRPr="000B58A0" w:rsidRDefault="00C54AA1" w:rsidP="00EF7AED">
                  <w:pPr>
                    <w:pBdr>
                      <w:top w:val="nil"/>
                      <w:left w:val="nil"/>
                      <w:bottom w:val="nil"/>
                      <w:right w:val="nil"/>
                      <w:between w:val="nil"/>
                    </w:pBdr>
                    <w:jc w:val="right"/>
                    <w:rPr>
                      <w:color w:val="000000"/>
                    </w:rPr>
                  </w:pPr>
                  <w:r>
                    <w:rPr>
                      <w:color w:val="000000"/>
                    </w:rPr>
                    <w:t>212,207.86</w:t>
                  </w:r>
                </w:p>
              </w:tc>
            </w:tr>
            <w:tr w:rsidR="00EF7AED" w:rsidRPr="000B58A0" w14:paraId="73D8BBA4" w14:textId="77777777" w:rsidTr="005C4E1B">
              <w:tc>
                <w:tcPr>
                  <w:tcW w:w="2864" w:type="dxa"/>
                </w:tcPr>
                <w:p w14:paraId="79254C55" w14:textId="77777777" w:rsidR="00EF7AED" w:rsidRPr="000B58A0" w:rsidRDefault="00EF7AED" w:rsidP="00EF7AED">
                  <w:pPr>
                    <w:pBdr>
                      <w:top w:val="nil"/>
                      <w:left w:val="nil"/>
                      <w:bottom w:val="nil"/>
                      <w:right w:val="nil"/>
                      <w:between w:val="nil"/>
                    </w:pBdr>
                    <w:rPr>
                      <w:color w:val="000000"/>
                    </w:rPr>
                  </w:pPr>
                  <w:r w:rsidRPr="000B58A0">
                    <w:rPr>
                      <w:color w:val="000000"/>
                    </w:rPr>
                    <w:t>Loan</w:t>
                  </w:r>
                </w:p>
              </w:tc>
              <w:tc>
                <w:tcPr>
                  <w:tcW w:w="3920" w:type="dxa"/>
                </w:tcPr>
                <w:p w14:paraId="26EE4F1E" w14:textId="77777777" w:rsidR="00EF7AED" w:rsidRPr="000B58A0" w:rsidRDefault="00EF7AED" w:rsidP="00EF7AED">
                  <w:pPr>
                    <w:pBdr>
                      <w:top w:val="nil"/>
                      <w:left w:val="nil"/>
                      <w:bottom w:val="nil"/>
                      <w:right w:val="nil"/>
                      <w:between w:val="nil"/>
                    </w:pBdr>
                    <w:rPr>
                      <w:color w:val="000000"/>
                    </w:rPr>
                  </w:pPr>
                  <w:r w:rsidRPr="000B58A0">
                    <w:rPr>
                      <w:color w:val="000000"/>
                    </w:rPr>
                    <w:t>Acle Recreation Centre</w:t>
                  </w:r>
                </w:p>
              </w:tc>
              <w:tc>
                <w:tcPr>
                  <w:tcW w:w="2459" w:type="dxa"/>
                  <w:tcBorders>
                    <w:bottom w:val="single" w:sz="4" w:space="0" w:color="000000"/>
                  </w:tcBorders>
                </w:tcPr>
                <w:p w14:paraId="1F5DFDA7" w14:textId="2F5F29DB" w:rsidR="00EF7AED" w:rsidRPr="000B58A0" w:rsidRDefault="00EF7AED" w:rsidP="00EF7AED">
                  <w:pPr>
                    <w:pBdr>
                      <w:top w:val="nil"/>
                      <w:left w:val="nil"/>
                      <w:bottom w:val="nil"/>
                      <w:right w:val="nil"/>
                      <w:between w:val="nil"/>
                    </w:pBdr>
                    <w:jc w:val="right"/>
                    <w:rPr>
                      <w:color w:val="000000"/>
                    </w:rPr>
                  </w:pPr>
                  <w:r w:rsidRPr="000B58A0">
                    <w:rPr>
                      <w:color w:val="000000"/>
                    </w:rPr>
                    <w:t>3,750.00</w:t>
                  </w:r>
                </w:p>
              </w:tc>
            </w:tr>
            <w:tr w:rsidR="00EF7AED" w:rsidRPr="000B58A0" w14:paraId="32AEE675" w14:textId="77777777" w:rsidTr="005C4E1B">
              <w:tc>
                <w:tcPr>
                  <w:tcW w:w="2864" w:type="dxa"/>
                </w:tcPr>
                <w:p w14:paraId="5CA389D3" w14:textId="5616C911" w:rsidR="00EF7AED" w:rsidRPr="000B58A0" w:rsidRDefault="00EF7AED" w:rsidP="00EF7AED">
                  <w:pPr>
                    <w:pBdr>
                      <w:top w:val="nil"/>
                      <w:left w:val="nil"/>
                      <w:bottom w:val="nil"/>
                      <w:right w:val="nil"/>
                      <w:between w:val="nil"/>
                    </w:pBdr>
                    <w:rPr>
                      <w:color w:val="000000"/>
                    </w:rPr>
                  </w:pPr>
                  <w:r w:rsidRPr="000B58A0">
                    <w:rPr>
                      <w:color w:val="000000"/>
                    </w:rPr>
                    <w:t>Total</w:t>
                  </w:r>
                </w:p>
              </w:tc>
              <w:tc>
                <w:tcPr>
                  <w:tcW w:w="3920" w:type="dxa"/>
                </w:tcPr>
                <w:p w14:paraId="08EB3840" w14:textId="77777777" w:rsidR="00EF7AED" w:rsidRPr="000B58A0" w:rsidRDefault="00EF7AED" w:rsidP="00EF7AED">
                  <w:pPr>
                    <w:pBdr>
                      <w:top w:val="nil"/>
                      <w:left w:val="nil"/>
                      <w:bottom w:val="nil"/>
                      <w:right w:val="nil"/>
                      <w:between w:val="nil"/>
                    </w:pBdr>
                    <w:rPr>
                      <w:color w:val="000000"/>
                    </w:rPr>
                  </w:pPr>
                </w:p>
              </w:tc>
              <w:tc>
                <w:tcPr>
                  <w:tcW w:w="2459" w:type="dxa"/>
                  <w:tcBorders>
                    <w:top w:val="single" w:sz="4" w:space="0" w:color="000000"/>
                    <w:bottom w:val="single" w:sz="4" w:space="0" w:color="000000"/>
                  </w:tcBorders>
                </w:tcPr>
                <w:p w14:paraId="42D9A580" w14:textId="20423C17" w:rsidR="00EF7AED" w:rsidRPr="000B58A0" w:rsidRDefault="00C54AA1" w:rsidP="00EF7AED">
                  <w:pPr>
                    <w:pBdr>
                      <w:top w:val="nil"/>
                      <w:left w:val="nil"/>
                      <w:bottom w:val="nil"/>
                      <w:right w:val="nil"/>
                      <w:between w:val="nil"/>
                    </w:pBdr>
                    <w:jc w:val="right"/>
                    <w:rPr>
                      <w:color w:val="000000"/>
                    </w:rPr>
                  </w:pPr>
                  <w:r>
                    <w:rPr>
                      <w:color w:val="000000"/>
                    </w:rPr>
                    <w:t>215,957.86</w:t>
                  </w:r>
                </w:p>
              </w:tc>
            </w:tr>
          </w:tbl>
          <w:p w14:paraId="7ACBF0DD" w14:textId="77777777" w:rsidR="00437B6F" w:rsidRPr="000B58A0" w:rsidRDefault="00437B6F">
            <w:pPr>
              <w:rPr>
                <w:b/>
              </w:rPr>
            </w:pPr>
          </w:p>
        </w:tc>
      </w:tr>
    </w:tbl>
    <w:p w14:paraId="299A878E" w14:textId="77777777" w:rsidR="00D635E5" w:rsidRDefault="00D635E5"/>
    <w:tbl>
      <w:tblPr>
        <w:tblStyle w:val="a6"/>
        <w:tblW w:w="10637" w:type="dxa"/>
        <w:tblInd w:w="-572" w:type="dxa"/>
        <w:tblBorders>
          <w:top w:val="nil"/>
          <w:left w:val="nil"/>
          <w:bottom w:val="nil"/>
          <w:right w:val="nil"/>
          <w:insideH w:val="nil"/>
          <w:insideV w:val="nil"/>
        </w:tblBorders>
        <w:tblLayout w:type="fixed"/>
        <w:tblLook w:val="0400" w:firstRow="0" w:lastRow="0" w:firstColumn="0" w:lastColumn="0" w:noHBand="0" w:noVBand="1"/>
      </w:tblPr>
      <w:tblGrid>
        <w:gridCol w:w="636"/>
        <w:gridCol w:w="10001"/>
      </w:tblGrid>
      <w:tr w:rsidR="00437B6F" w:rsidRPr="000B58A0" w14:paraId="6329CF94" w14:textId="77777777">
        <w:tc>
          <w:tcPr>
            <w:tcW w:w="636" w:type="dxa"/>
          </w:tcPr>
          <w:p w14:paraId="5F8EBEAF" w14:textId="02D7212F" w:rsidR="00437B6F" w:rsidRPr="000B58A0" w:rsidRDefault="00D635E5">
            <w:pPr>
              <w:rPr>
                <w:b/>
              </w:rPr>
            </w:pPr>
            <w:r>
              <w:br w:type="page"/>
            </w:r>
            <w:r w:rsidR="00F625FD" w:rsidRPr="000B58A0">
              <w:br w:type="page"/>
            </w:r>
          </w:p>
        </w:tc>
        <w:tc>
          <w:tcPr>
            <w:tcW w:w="10001" w:type="dxa"/>
            <w:tcBorders>
              <w:bottom w:val="nil"/>
            </w:tcBorders>
          </w:tcPr>
          <w:p w14:paraId="024649B7" w14:textId="799D476D" w:rsidR="009F694B" w:rsidRDefault="002D0D3E">
            <w:pPr>
              <w:ind w:right="741"/>
            </w:pPr>
            <w:r>
              <w:br/>
            </w:r>
            <w:r w:rsidR="00D635E5">
              <w:t>March</w:t>
            </w:r>
            <w:r w:rsidR="008C762B" w:rsidRPr="000B58A0">
              <w:t>’s payments, all payments made between meetings, and the Clerk’s bank reconciliation dated</w:t>
            </w:r>
            <w:r w:rsidR="00D87EB8">
              <w:t xml:space="preserve"> 31</w:t>
            </w:r>
            <w:r w:rsidR="00D87EB8" w:rsidRPr="00D87EB8">
              <w:rPr>
                <w:vertAlign w:val="superscript"/>
              </w:rPr>
              <w:t>st</w:t>
            </w:r>
            <w:r w:rsidR="00D87EB8">
              <w:t xml:space="preserve"> March </w:t>
            </w:r>
            <w:r w:rsidR="000D0AD4" w:rsidRPr="000B58A0">
              <w:t>2</w:t>
            </w:r>
            <w:r w:rsidR="008C762B" w:rsidRPr="000B58A0">
              <w:t>02</w:t>
            </w:r>
            <w:r w:rsidR="00690D42">
              <w:t>6</w:t>
            </w:r>
            <w:r w:rsidR="008C762B" w:rsidRPr="000B58A0">
              <w:t xml:space="preserve"> were checked against the bank statements </w:t>
            </w:r>
            <w:r w:rsidR="00A36A0E">
              <w:t>b</w:t>
            </w:r>
            <w:r w:rsidR="00FD7BB9">
              <w:t>y</w:t>
            </w:r>
            <w:r w:rsidR="00B46C99">
              <w:t xml:space="preserve"> Sally Aldridge, Sarah Carter, Tony Hemmingway and Wendy Kenny.</w:t>
            </w:r>
          </w:p>
          <w:p w14:paraId="0F2E76CE" w14:textId="77777777" w:rsidR="009F694B" w:rsidRDefault="009F694B">
            <w:pPr>
              <w:ind w:right="741"/>
            </w:pPr>
          </w:p>
          <w:p w14:paraId="0F0E8B56" w14:textId="245BD6B6" w:rsidR="00F30E6B" w:rsidRDefault="00B46C99">
            <w:pPr>
              <w:ind w:right="741"/>
            </w:pPr>
            <w:r>
              <w:t>The parish clerk reported that t</w:t>
            </w:r>
            <w:r w:rsidR="009F694B">
              <w:t xml:space="preserve">he </w:t>
            </w:r>
            <w:r>
              <w:t xml:space="preserve">new </w:t>
            </w:r>
            <w:r w:rsidR="009F694B">
              <w:t>National Minimum Wage has been adopted where appropriate.</w:t>
            </w:r>
          </w:p>
          <w:p w14:paraId="071D7EDA" w14:textId="77777777" w:rsidR="00F30E6B" w:rsidRDefault="00F30E6B">
            <w:pPr>
              <w:ind w:right="741"/>
            </w:pPr>
          </w:p>
          <w:p w14:paraId="70D8A4E9" w14:textId="2BF61062" w:rsidR="00437B6F" w:rsidRPr="000B58A0" w:rsidRDefault="00F30E6B">
            <w:pPr>
              <w:ind w:right="741"/>
            </w:pPr>
            <w:r>
              <w:t>The Accounts for the year ended 31</w:t>
            </w:r>
            <w:r w:rsidRPr="00F30E6B">
              <w:rPr>
                <w:vertAlign w:val="superscript"/>
              </w:rPr>
              <w:t>st</w:t>
            </w:r>
            <w:r>
              <w:t xml:space="preserve"> March 2026 will be available at the May meeting.</w:t>
            </w:r>
            <w:r w:rsidR="00D8664F">
              <w:br/>
            </w:r>
            <w:r w:rsidR="00B01122">
              <w:t xml:space="preserve">                                                </w:t>
            </w:r>
          </w:p>
          <w:p w14:paraId="423B697F" w14:textId="77777777" w:rsidR="00437B6F" w:rsidRDefault="008C762B">
            <w:pPr>
              <w:ind w:right="741"/>
            </w:pPr>
            <w:r w:rsidRPr="000B58A0">
              <w:t>The finance report was approved.</w:t>
            </w:r>
          </w:p>
          <w:p w14:paraId="7C4AF870" w14:textId="77777777" w:rsidR="00437B6F" w:rsidRPr="000B58A0" w:rsidRDefault="00437B6F" w:rsidP="00D635E5">
            <w:pPr>
              <w:ind w:right="741"/>
            </w:pPr>
          </w:p>
        </w:tc>
      </w:tr>
      <w:tr w:rsidR="00437B6F" w:rsidRPr="000B58A0" w14:paraId="0FC06138" w14:textId="77777777">
        <w:tc>
          <w:tcPr>
            <w:tcW w:w="636" w:type="dxa"/>
            <w:tcBorders>
              <w:right w:val="nil"/>
            </w:tcBorders>
          </w:tcPr>
          <w:p w14:paraId="560D5A60" w14:textId="77777777" w:rsidR="00437B6F" w:rsidRPr="000B58A0" w:rsidRDefault="008C762B">
            <w:r w:rsidRPr="000B58A0">
              <w:t>9</w:t>
            </w:r>
          </w:p>
        </w:tc>
        <w:tc>
          <w:tcPr>
            <w:tcW w:w="10001" w:type="dxa"/>
            <w:tcBorders>
              <w:top w:val="nil"/>
              <w:left w:val="nil"/>
              <w:bottom w:val="nil"/>
              <w:right w:val="nil"/>
            </w:tcBorders>
          </w:tcPr>
          <w:p w14:paraId="5950E725" w14:textId="194F26A5" w:rsidR="00437B6F" w:rsidRPr="000B58A0" w:rsidRDefault="008C762B">
            <w:pPr>
              <w:rPr>
                <w:b/>
              </w:rPr>
            </w:pPr>
            <w:r w:rsidRPr="000B58A0">
              <w:rPr>
                <w:b/>
              </w:rPr>
              <w:t>ENVIRONMENT</w:t>
            </w:r>
            <w:r w:rsidR="00FD7BB9">
              <w:rPr>
                <w:b/>
              </w:rPr>
              <w:br/>
            </w:r>
          </w:p>
        </w:tc>
      </w:tr>
      <w:tr w:rsidR="00437B6F" w:rsidRPr="000B58A0" w14:paraId="23A0F2E0" w14:textId="77777777">
        <w:tc>
          <w:tcPr>
            <w:tcW w:w="636" w:type="dxa"/>
            <w:tcBorders>
              <w:right w:val="nil"/>
            </w:tcBorders>
          </w:tcPr>
          <w:p w14:paraId="625E4E99" w14:textId="42A0F4B3" w:rsidR="00437B6F" w:rsidRPr="000B58A0" w:rsidRDefault="005E5671">
            <w:r>
              <w:t>9.1</w:t>
            </w:r>
          </w:p>
        </w:tc>
        <w:tc>
          <w:tcPr>
            <w:tcW w:w="10001" w:type="dxa"/>
            <w:tcBorders>
              <w:top w:val="nil"/>
              <w:left w:val="nil"/>
              <w:bottom w:val="nil"/>
              <w:right w:val="nil"/>
            </w:tcBorders>
          </w:tcPr>
          <w:p w14:paraId="4D7304A5" w14:textId="5DFF6C2D" w:rsidR="00F30E6B" w:rsidRDefault="003844FC" w:rsidP="005B6829">
            <w:pPr>
              <w:tabs>
                <w:tab w:val="left" w:pos="8910"/>
              </w:tabs>
              <w:ind w:right="883"/>
            </w:pPr>
            <w:r>
              <w:t>Work is being done to cut the path at Jubilee Wood.</w:t>
            </w:r>
          </w:p>
          <w:p w14:paraId="585DDAD5" w14:textId="4C147B4C" w:rsidR="00F30E6B" w:rsidRPr="000B58A0" w:rsidRDefault="00F30E6B" w:rsidP="005B6829">
            <w:pPr>
              <w:tabs>
                <w:tab w:val="left" w:pos="8910"/>
              </w:tabs>
              <w:ind w:right="883"/>
            </w:pPr>
          </w:p>
        </w:tc>
      </w:tr>
      <w:tr w:rsidR="006F4595" w:rsidRPr="000B58A0" w14:paraId="5DFCF2BD" w14:textId="77777777">
        <w:tc>
          <w:tcPr>
            <w:tcW w:w="636" w:type="dxa"/>
            <w:tcBorders>
              <w:right w:val="nil"/>
            </w:tcBorders>
          </w:tcPr>
          <w:p w14:paraId="58FE8A65" w14:textId="7A7679E4" w:rsidR="006F4595" w:rsidRDefault="006F4595">
            <w:r>
              <w:t>9.2</w:t>
            </w:r>
          </w:p>
        </w:tc>
        <w:tc>
          <w:tcPr>
            <w:tcW w:w="10001" w:type="dxa"/>
            <w:tcBorders>
              <w:top w:val="nil"/>
              <w:left w:val="nil"/>
              <w:bottom w:val="nil"/>
              <w:right w:val="nil"/>
            </w:tcBorders>
          </w:tcPr>
          <w:p w14:paraId="38102234" w14:textId="410406AA" w:rsidR="006F4595" w:rsidRPr="00E06F5B" w:rsidRDefault="003844FC" w:rsidP="00E06F5B">
            <w:pPr>
              <w:ind w:right="883"/>
            </w:pPr>
            <w:r>
              <w:t xml:space="preserve">Richard Powell asked the clerks to contact </w:t>
            </w:r>
            <w:r w:rsidR="00261708">
              <w:t xml:space="preserve">the contractors who cut the grass along the </w:t>
            </w:r>
            <w:r w:rsidR="00261708" w:rsidRPr="00CD4ACB">
              <w:rPr>
                <w:b/>
                <w:bCs/>
              </w:rPr>
              <w:t>footpath along A47</w:t>
            </w:r>
            <w:r w:rsidR="00261708">
              <w:t xml:space="preserve"> from the Glover Road estate to Jubilee Woods. It was promised tha</w:t>
            </w:r>
            <w:r w:rsidR="00CD4ACB">
              <w:t xml:space="preserve">t it would be a wildflower </w:t>
            </w:r>
            <w:proofErr w:type="gramStart"/>
            <w:r w:rsidR="00CD4ACB">
              <w:t>area</w:t>
            </w:r>
            <w:proofErr w:type="gramEnd"/>
            <w:r w:rsidR="00CD4ACB">
              <w:t xml:space="preserve"> but it is cut regularly instead. The deputy clerk will ask them to change their cutting regime. Richard offered to meet with the contractors to discuss this.</w:t>
            </w:r>
            <w:r w:rsidR="00CD4ACB">
              <w:br/>
            </w:r>
          </w:p>
        </w:tc>
      </w:tr>
      <w:tr w:rsidR="00437B6F" w:rsidRPr="000B58A0" w14:paraId="6D53A402" w14:textId="77777777">
        <w:tc>
          <w:tcPr>
            <w:tcW w:w="636" w:type="dxa"/>
            <w:tcBorders>
              <w:right w:val="nil"/>
            </w:tcBorders>
          </w:tcPr>
          <w:p w14:paraId="70923884" w14:textId="77777777" w:rsidR="00437B6F" w:rsidRPr="000B58A0" w:rsidRDefault="008C762B">
            <w:r w:rsidRPr="000B58A0">
              <w:t>10</w:t>
            </w:r>
          </w:p>
        </w:tc>
        <w:tc>
          <w:tcPr>
            <w:tcW w:w="10001" w:type="dxa"/>
            <w:tcBorders>
              <w:top w:val="nil"/>
              <w:left w:val="nil"/>
              <w:bottom w:val="nil"/>
              <w:right w:val="nil"/>
            </w:tcBorders>
          </w:tcPr>
          <w:p w14:paraId="348F022F" w14:textId="528070E3" w:rsidR="00437B6F" w:rsidRPr="000B58A0" w:rsidRDefault="008C762B">
            <w:pPr>
              <w:rPr>
                <w:b/>
              </w:rPr>
            </w:pPr>
            <w:r w:rsidRPr="000B58A0">
              <w:rPr>
                <w:b/>
              </w:rPr>
              <w:t>HIGHWAYS</w:t>
            </w:r>
            <w:r w:rsidR="00CD4ACB">
              <w:rPr>
                <w:b/>
              </w:rPr>
              <w:br/>
            </w:r>
          </w:p>
        </w:tc>
      </w:tr>
      <w:tr w:rsidR="00437B6F" w:rsidRPr="000B58A0" w14:paraId="41E7B026" w14:textId="77777777" w:rsidTr="00202535">
        <w:trPr>
          <w:trHeight w:val="651"/>
        </w:trPr>
        <w:tc>
          <w:tcPr>
            <w:tcW w:w="636" w:type="dxa"/>
            <w:tcBorders>
              <w:right w:val="nil"/>
            </w:tcBorders>
          </w:tcPr>
          <w:p w14:paraId="3CC7BFE3" w14:textId="77777777" w:rsidR="00437B6F" w:rsidRPr="000B58A0" w:rsidRDefault="008C762B">
            <w:r w:rsidRPr="000B58A0">
              <w:t>10.1</w:t>
            </w:r>
          </w:p>
        </w:tc>
        <w:tc>
          <w:tcPr>
            <w:tcW w:w="10001" w:type="dxa"/>
            <w:tcBorders>
              <w:top w:val="nil"/>
              <w:left w:val="nil"/>
              <w:bottom w:val="nil"/>
              <w:right w:val="nil"/>
            </w:tcBorders>
          </w:tcPr>
          <w:p w14:paraId="0FCCE130" w14:textId="5525255E" w:rsidR="00F610E0" w:rsidRPr="000B58A0" w:rsidRDefault="00CD4ACB" w:rsidP="00ED38C6">
            <w:pPr>
              <w:ind w:right="889"/>
            </w:pPr>
            <w:r>
              <w:t xml:space="preserve">The deputy clerk had received a reply from NCC Highways about the request for the </w:t>
            </w:r>
            <w:r w:rsidR="005A4A3F" w:rsidRPr="005A4A3F">
              <w:t xml:space="preserve">20mph </w:t>
            </w:r>
            <w:r w:rsidR="003E0AD8">
              <w:t xml:space="preserve">speed limit </w:t>
            </w:r>
            <w:r w:rsidR="005A4A3F" w:rsidRPr="005A4A3F">
              <w:t>throughout village:</w:t>
            </w:r>
            <w:r w:rsidR="005A4A3F">
              <w:rPr>
                <w:i/>
                <w:iCs/>
              </w:rPr>
              <w:t xml:space="preserve"> </w:t>
            </w:r>
            <w:r w:rsidR="005A4A3F" w:rsidRPr="00B0038C">
              <w:rPr>
                <w:i/>
                <w:iCs/>
              </w:rPr>
              <w:t xml:space="preserve">National guidelines on 20mph are quite restrictive, they need to be </w:t>
            </w:r>
            <w:r w:rsidR="003E0AD8" w:rsidRPr="00B0038C">
              <w:rPr>
                <w:i/>
                <w:iCs/>
              </w:rPr>
              <w:t>self-enforcing</w:t>
            </w:r>
            <w:r w:rsidR="005A4A3F" w:rsidRPr="00B0038C">
              <w:rPr>
                <w:i/>
                <w:iCs/>
              </w:rPr>
              <w:t xml:space="preserve"> (i.e. on a closed estate) or a at a point of particular risk such as outside a primary school - but even then they would not likely be placed on C category road. I can bear it in mind but unless the national guidance changes then I can’t see a 20mph limit being placed on the town centre.</w:t>
            </w:r>
            <w:r w:rsidR="005A4A3F">
              <w:rPr>
                <w:i/>
                <w:iCs/>
              </w:rPr>
              <w:br/>
            </w:r>
          </w:p>
        </w:tc>
      </w:tr>
      <w:tr w:rsidR="00B44D1E" w:rsidRPr="000B58A0" w14:paraId="0F1B0DA5" w14:textId="77777777" w:rsidTr="00202535">
        <w:trPr>
          <w:trHeight w:val="651"/>
        </w:trPr>
        <w:tc>
          <w:tcPr>
            <w:tcW w:w="636" w:type="dxa"/>
            <w:tcBorders>
              <w:right w:val="nil"/>
            </w:tcBorders>
          </w:tcPr>
          <w:p w14:paraId="65A73DC5" w14:textId="57D345FA" w:rsidR="00B44D1E" w:rsidRPr="000B58A0" w:rsidRDefault="00B44D1E">
            <w:r>
              <w:t>10.2</w:t>
            </w:r>
          </w:p>
        </w:tc>
        <w:tc>
          <w:tcPr>
            <w:tcW w:w="10001" w:type="dxa"/>
            <w:tcBorders>
              <w:top w:val="nil"/>
              <w:left w:val="nil"/>
              <w:bottom w:val="nil"/>
              <w:right w:val="nil"/>
            </w:tcBorders>
          </w:tcPr>
          <w:p w14:paraId="5BF98974" w14:textId="2CD933F5" w:rsidR="00B44D1E" w:rsidRDefault="00A56A43" w:rsidP="00ED38C6">
            <w:pPr>
              <w:ind w:right="889"/>
            </w:pPr>
            <w:r>
              <w:t xml:space="preserve">NCC will investigate </w:t>
            </w:r>
            <w:r w:rsidR="003E0AD8">
              <w:t xml:space="preserve">suitable </w:t>
            </w:r>
            <w:r>
              <w:t>locations for “Children Playing” signage on Damgate Lane</w:t>
            </w:r>
            <w:r w:rsidR="003E0AD8">
              <w:t>. The former signage appears to have been removed.</w:t>
            </w:r>
            <w:r w:rsidR="003E0AD8">
              <w:br/>
            </w:r>
          </w:p>
        </w:tc>
      </w:tr>
      <w:tr w:rsidR="000E2C57" w:rsidRPr="000B58A0" w14:paraId="3DC1B9B4" w14:textId="77777777" w:rsidTr="00166272">
        <w:trPr>
          <w:trHeight w:val="902"/>
        </w:trPr>
        <w:tc>
          <w:tcPr>
            <w:tcW w:w="636" w:type="dxa"/>
            <w:tcBorders>
              <w:right w:val="nil"/>
            </w:tcBorders>
          </w:tcPr>
          <w:p w14:paraId="6FD83076" w14:textId="238E910D" w:rsidR="000E2C57" w:rsidRDefault="000E2C57">
            <w:r>
              <w:t>10.3</w:t>
            </w:r>
          </w:p>
        </w:tc>
        <w:tc>
          <w:tcPr>
            <w:tcW w:w="10001" w:type="dxa"/>
            <w:tcBorders>
              <w:top w:val="nil"/>
              <w:left w:val="nil"/>
              <w:bottom w:val="nil"/>
              <w:right w:val="nil"/>
            </w:tcBorders>
          </w:tcPr>
          <w:p w14:paraId="53C8145B" w14:textId="6602D091" w:rsidR="000E2C57" w:rsidRDefault="00A56A43" w:rsidP="00ED38C6">
            <w:pPr>
              <w:ind w:right="889"/>
            </w:pPr>
            <w:r>
              <w:t>NCC are planning to install a dropped kerb on Bridewell Lane</w:t>
            </w:r>
            <w:r w:rsidR="003E0AD8">
              <w:t>. This was welcomed.</w:t>
            </w:r>
          </w:p>
        </w:tc>
      </w:tr>
      <w:tr w:rsidR="002435B4" w:rsidRPr="000B58A0" w14:paraId="5DBC8F34" w14:textId="77777777" w:rsidTr="00202535">
        <w:trPr>
          <w:trHeight w:val="651"/>
        </w:trPr>
        <w:tc>
          <w:tcPr>
            <w:tcW w:w="636" w:type="dxa"/>
            <w:tcBorders>
              <w:right w:val="nil"/>
            </w:tcBorders>
          </w:tcPr>
          <w:p w14:paraId="31A951E9" w14:textId="77777777" w:rsidR="002435B4" w:rsidRDefault="002435B4"/>
          <w:p w14:paraId="2471C84C" w14:textId="60758615" w:rsidR="00166272" w:rsidRDefault="00166272">
            <w:r>
              <w:t>10.3</w:t>
            </w:r>
          </w:p>
        </w:tc>
        <w:tc>
          <w:tcPr>
            <w:tcW w:w="10001" w:type="dxa"/>
            <w:tcBorders>
              <w:top w:val="nil"/>
              <w:left w:val="nil"/>
              <w:bottom w:val="nil"/>
              <w:right w:val="nil"/>
            </w:tcBorders>
          </w:tcPr>
          <w:p w14:paraId="3C1DC933" w14:textId="499FD050" w:rsidR="002435B4" w:rsidRDefault="003E0AD8" w:rsidP="003E0AD8">
            <w:pPr>
              <w:shd w:val="clear" w:color="auto" w:fill="FFFFFF"/>
              <w:spacing w:before="240" w:after="240"/>
            </w:pPr>
            <w:r>
              <w:t xml:space="preserve">The deputy clerk also reported that NCC </w:t>
            </w:r>
            <w:r w:rsidR="00166272" w:rsidRPr="003C4A38">
              <w:t xml:space="preserve">Highways have submitted a request to </w:t>
            </w:r>
            <w:r>
              <w:t>C</w:t>
            </w:r>
            <w:r w:rsidR="00166272" w:rsidRPr="003C4A38">
              <w:t xml:space="preserve">entral </w:t>
            </w:r>
            <w:r>
              <w:t>G</w:t>
            </w:r>
            <w:r w:rsidR="00166272" w:rsidRPr="003C4A38">
              <w:t>overnment for consideration of a signalised crossing on the road. At this stage, it is unclear whether this request will be approved, but it is considered worthwhile to submit it for assessment.</w:t>
            </w:r>
            <w:r>
              <w:t xml:space="preserve"> This was welcomed.</w:t>
            </w:r>
          </w:p>
        </w:tc>
      </w:tr>
      <w:tr w:rsidR="00167812" w:rsidRPr="000B58A0" w14:paraId="28B34253" w14:textId="77777777" w:rsidTr="00202535">
        <w:trPr>
          <w:trHeight w:val="651"/>
        </w:trPr>
        <w:tc>
          <w:tcPr>
            <w:tcW w:w="636" w:type="dxa"/>
            <w:tcBorders>
              <w:right w:val="nil"/>
            </w:tcBorders>
          </w:tcPr>
          <w:p w14:paraId="6AA9F14F" w14:textId="71C5C3A2" w:rsidR="00167812" w:rsidRDefault="00167812">
            <w:r>
              <w:t>10.4</w:t>
            </w:r>
          </w:p>
        </w:tc>
        <w:tc>
          <w:tcPr>
            <w:tcW w:w="10001" w:type="dxa"/>
            <w:tcBorders>
              <w:top w:val="nil"/>
              <w:left w:val="nil"/>
              <w:bottom w:val="nil"/>
              <w:right w:val="nil"/>
            </w:tcBorders>
          </w:tcPr>
          <w:p w14:paraId="149B6661" w14:textId="27F833B0" w:rsidR="00167812" w:rsidRDefault="0059513D" w:rsidP="00ED38C6">
            <w:pPr>
              <w:ind w:right="889"/>
            </w:pPr>
            <w:r>
              <w:t>The path through from South Walsham Road to Nursery Close is closed at present</w:t>
            </w:r>
            <w:r w:rsidR="00FD0AAF">
              <w:t>, owing to a burst water main.</w:t>
            </w:r>
          </w:p>
        </w:tc>
      </w:tr>
      <w:tr w:rsidR="00437B6F" w:rsidRPr="000B58A0" w14:paraId="74B3BBC5" w14:textId="77777777">
        <w:tc>
          <w:tcPr>
            <w:tcW w:w="636" w:type="dxa"/>
          </w:tcPr>
          <w:p w14:paraId="705D871B" w14:textId="77777777" w:rsidR="00437B6F" w:rsidRPr="000B58A0" w:rsidRDefault="008C762B">
            <w:r w:rsidRPr="000B58A0">
              <w:t>11</w:t>
            </w:r>
          </w:p>
        </w:tc>
        <w:tc>
          <w:tcPr>
            <w:tcW w:w="10001" w:type="dxa"/>
            <w:tcBorders>
              <w:top w:val="nil"/>
            </w:tcBorders>
          </w:tcPr>
          <w:p w14:paraId="367CA9FB" w14:textId="1D32E72F" w:rsidR="00D446A1" w:rsidRDefault="00D635E5" w:rsidP="008A0990">
            <w:pPr>
              <w:widowControl w:val="0"/>
              <w:rPr>
                <w:b/>
                <w:highlight w:val="white"/>
              </w:rPr>
            </w:pPr>
            <w:r>
              <w:rPr>
                <w:b/>
                <w:highlight w:val="white"/>
              </w:rPr>
              <w:t>POLICIES</w:t>
            </w:r>
          </w:p>
          <w:p w14:paraId="4F1506D3" w14:textId="5432D2F8" w:rsidR="00EC13A7" w:rsidRPr="000B58A0" w:rsidRDefault="00EC13A7" w:rsidP="008A0990">
            <w:pPr>
              <w:widowControl w:val="0"/>
              <w:rPr>
                <w:b/>
                <w:highlight w:val="white"/>
              </w:rPr>
            </w:pPr>
          </w:p>
        </w:tc>
      </w:tr>
      <w:tr w:rsidR="00F32806" w:rsidRPr="000B58A0" w14:paraId="6F0CDC11" w14:textId="77777777">
        <w:tc>
          <w:tcPr>
            <w:tcW w:w="636" w:type="dxa"/>
          </w:tcPr>
          <w:p w14:paraId="3D091BD6" w14:textId="2F29C7C0" w:rsidR="00F32806" w:rsidRPr="000B58A0" w:rsidRDefault="00F32806">
            <w:r>
              <w:t>11.1</w:t>
            </w:r>
          </w:p>
        </w:tc>
        <w:tc>
          <w:tcPr>
            <w:tcW w:w="10001" w:type="dxa"/>
            <w:tcBorders>
              <w:top w:val="nil"/>
            </w:tcBorders>
          </w:tcPr>
          <w:p w14:paraId="217DB81C" w14:textId="515E0F33" w:rsidR="00F32806" w:rsidRPr="00F1109D" w:rsidRDefault="003E0AD8" w:rsidP="008A0990">
            <w:pPr>
              <w:widowControl w:val="0"/>
              <w:rPr>
                <w:bCs/>
                <w:highlight w:val="white"/>
              </w:rPr>
            </w:pPr>
            <w:r>
              <w:rPr>
                <w:bCs/>
                <w:highlight w:val="white"/>
              </w:rPr>
              <w:t>These were postponed until the</w:t>
            </w:r>
            <w:r w:rsidR="00B904BB">
              <w:rPr>
                <w:bCs/>
                <w:highlight w:val="white"/>
              </w:rPr>
              <w:t xml:space="preserve"> next meeting</w:t>
            </w:r>
            <w:r>
              <w:rPr>
                <w:bCs/>
                <w:highlight w:val="white"/>
              </w:rPr>
              <w:t>.</w:t>
            </w:r>
          </w:p>
        </w:tc>
      </w:tr>
      <w:tr w:rsidR="00EC13A7" w:rsidRPr="000B58A0" w14:paraId="33F7C370" w14:textId="77777777">
        <w:tc>
          <w:tcPr>
            <w:tcW w:w="636" w:type="dxa"/>
          </w:tcPr>
          <w:p w14:paraId="6C04DE7D" w14:textId="405BD2EB" w:rsidR="00EC13A7" w:rsidRPr="000B58A0" w:rsidRDefault="00EC13A7"/>
        </w:tc>
        <w:tc>
          <w:tcPr>
            <w:tcW w:w="10001" w:type="dxa"/>
            <w:tcBorders>
              <w:top w:val="nil"/>
            </w:tcBorders>
          </w:tcPr>
          <w:p w14:paraId="11D859C0" w14:textId="7D87AB1A" w:rsidR="00F0719F" w:rsidRDefault="00F0719F" w:rsidP="00D635E5">
            <w:pPr>
              <w:widowControl w:val="0"/>
              <w:rPr>
                <w:b/>
                <w:highlight w:val="white"/>
              </w:rPr>
            </w:pPr>
          </w:p>
        </w:tc>
      </w:tr>
      <w:tr w:rsidR="00437B6F" w:rsidRPr="000B58A0" w14:paraId="5F6A7DFE" w14:textId="77777777">
        <w:trPr>
          <w:trHeight w:val="463"/>
        </w:trPr>
        <w:tc>
          <w:tcPr>
            <w:tcW w:w="636" w:type="dxa"/>
          </w:tcPr>
          <w:p w14:paraId="55A0797D" w14:textId="1DC5BD35" w:rsidR="00437B6F" w:rsidRPr="000B58A0" w:rsidRDefault="008C762B">
            <w:r w:rsidRPr="000B58A0">
              <w:t>1</w:t>
            </w:r>
            <w:r w:rsidR="00415E1F">
              <w:t>2</w:t>
            </w:r>
          </w:p>
        </w:tc>
        <w:tc>
          <w:tcPr>
            <w:tcW w:w="10001" w:type="dxa"/>
          </w:tcPr>
          <w:p w14:paraId="08618528" w14:textId="206C1D6A" w:rsidR="00437B6F" w:rsidRDefault="008C762B">
            <w:pPr>
              <w:pBdr>
                <w:top w:val="nil"/>
                <w:left w:val="nil"/>
                <w:bottom w:val="nil"/>
                <w:right w:val="nil"/>
                <w:between w:val="nil"/>
              </w:pBdr>
              <w:rPr>
                <w:color w:val="000000"/>
              </w:rPr>
            </w:pPr>
            <w:r w:rsidRPr="000B58A0">
              <w:rPr>
                <w:b/>
                <w:color w:val="000000"/>
              </w:rPr>
              <w:t>NEXT MEETING</w:t>
            </w:r>
            <w:r w:rsidRPr="000B58A0">
              <w:rPr>
                <w:b/>
                <w:color w:val="000000"/>
              </w:rPr>
              <w:br/>
            </w:r>
            <w:r w:rsidRPr="000B58A0">
              <w:rPr>
                <w:color w:val="000000"/>
              </w:rPr>
              <w:t xml:space="preserve">The </w:t>
            </w:r>
            <w:r w:rsidR="005E6AA5">
              <w:rPr>
                <w:color w:val="000000"/>
              </w:rPr>
              <w:t xml:space="preserve">Annual </w:t>
            </w:r>
            <w:r w:rsidR="00C33703">
              <w:rPr>
                <w:color w:val="000000"/>
              </w:rPr>
              <w:t xml:space="preserve">Parish </w:t>
            </w:r>
            <w:r w:rsidRPr="000B58A0">
              <w:rPr>
                <w:color w:val="000000"/>
              </w:rPr>
              <w:t xml:space="preserve">Council meeting is scheduled for Monday, </w:t>
            </w:r>
            <w:r w:rsidR="00D635E5">
              <w:rPr>
                <w:color w:val="000000"/>
              </w:rPr>
              <w:t>18</w:t>
            </w:r>
            <w:r w:rsidR="002678F9" w:rsidRPr="002678F9">
              <w:rPr>
                <w:color w:val="000000"/>
                <w:vertAlign w:val="superscript"/>
              </w:rPr>
              <w:t>th</w:t>
            </w:r>
            <w:r w:rsidR="002678F9">
              <w:rPr>
                <w:color w:val="000000"/>
              </w:rPr>
              <w:t xml:space="preserve"> </w:t>
            </w:r>
            <w:r w:rsidR="00D635E5">
              <w:rPr>
                <w:color w:val="000000"/>
              </w:rPr>
              <w:t>May</w:t>
            </w:r>
            <w:r w:rsidR="00905606">
              <w:rPr>
                <w:color w:val="000000"/>
              </w:rPr>
              <w:t xml:space="preserve"> </w:t>
            </w:r>
            <w:r w:rsidRPr="000B58A0">
              <w:rPr>
                <w:color w:val="000000"/>
              </w:rPr>
              <w:t>202</w:t>
            </w:r>
            <w:r w:rsidR="00D3705F">
              <w:rPr>
                <w:color w:val="000000"/>
              </w:rPr>
              <w:t>6</w:t>
            </w:r>
            <w:r w:rsidRPr="000B58A0">
              <w:rPr>
                <w:color w:val="000000"/>
              </w:rPr>
              <w:t>, at 7.00pm.</w:t>
            </w:r>
          </w:p>
          <w:p w14:paraId="787BAF1F" w14:textId="77777777" w:rsidR="00E659A6" w:rsidRDefault="00E659A6">
            <w:pPr>
              <w:pBdr>
                <w:top w:val="nil"/>
                <w:left w:val="nil"/>
                <w:bottom w:val="nil"/>
                <w:right w:val="nil"/>
                <w:between w:val="nil"/>
              </w:pBdr>
              <w:rPr>
                <w:color w:val="000000"/>
              </w:rPr>
            </w:pPr>
          </w:p>
          <w:p w14:paraId="3D862C9E" w14:textId="7ADD442F" w:rsidR="0048511D" w:rsidRPr="000B58A0" w:rsidRDefault="0048511D" w:rsidP="00D635E5">
            <w:pPr>
              <w:pBdr>
                <w:top w:val="nil"/>
                <w:left w:val="nil"/>
                <w:bottom w:val="nil"/>
                <w:right w:val="nil"/>
                <w:between w:val="nil"/>
              </w:pBdr>
              <w:rPr>
                <w:color w:val="000000"/>
              </w:rPr>
            </w:pPr>
          </w:p>
        </w:tc>
      </w:tr>
    </w:tbl>
    <w:p w14:paraId="00B1DA63" w14:textId="77777777" w:rsidR="003E0AD8" w:rsidRDefault="003E0AD8">
      <w:pPr>
        <w:pBdr>
          <w:top w:val="nil"/>
          <w:left w:val="nil"/>
          <w:bottom w:val="nil"/>
          <w:right w:val="nil"/>
          <w:between w:val="nil"/>
        </w:pBdr>
        <w:spacing w:after="0" w:line="240" w:lineRule="auto"/>
        <w:rPr>
          <w:color w:val="000000"/>
        </w:rPr>
      </w:pPr>
    </w:p>
    <w:p w14:paraId="41165A22" w14:textId="79EF0609" w:rsidR="00F000D2" w:rsidRDefault="00F000D2" w:rsidP="00F000D2">
      <w:pPr>
        <w:pStyle w:val="DefaultText"/>
        <w:rPr>
          <w:b/>
        </w:rPr>
      </w:pPr>
      <w:r>
        <w:rPr>
          <w:b/>
        </w:rPr>
        <w:t>At this point it was resolved under the Public Bodies (Admissions to Meetings) Act 1960 to exclude members of the public to discuss the</w:t>
      </w:r>
      <w:r>
        <w:rPr>
          <w:b/>
        </w:rPr>
        <w:t xml:space="preserve"> assignment of the lease of Unit 1.</w:t>
      </w:r>
    </w:p>
    <w:p w14:paraId="3ED8BC60" w14:textId="77777777" w:rsidR="00F000D2" w:rsidRDefault="00F000D2" w:rsidP="00F000D2">
      <w:pPr>
        <w:pStyle w:val="DefaultText"/>
        <w:rPr>
          <w:b/>
        </w:rPr>
      </w:pPr>
    </w:p>
    <w:p w14:paraId="1F487682" w14:textId="77777777" w:rsidR="00F000D2" w:rsidRDefault="00F000D2" w:rsidP="00F000D2">
      <w:pPr>
        <w:pStyle w:val="DefaultText"/>
        <w:rPr>
          <w:b/>
        </w:rPr>
      </w:pPr>
    </w:p>
    <w:sectPr w:rsidR="00F000D2">
      <w:headerReference w:type="even" r:id="rId9"/>
      <w:footerReference w:type="default" r:id="rId10"/>
      <w:pgSz w:w="11906" w:h="16838"/>
      <w:pgMar w:top="1440" w:right="1440" w:bottom="1440" w:left="1440" w:header="709" w:footer="709"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C607223" w14:textId="77777777" w:rsidR="00821A80" w:rsidRDefault="00821A80">
      <w:pPr>
        <w:spacing w:after="0" w:line="240" w:lineRule="auto"/>
      </w:pPr>
      <w:r>
        <w:separator/>
      </w:r>
    </w:p>
  </w:endnote>
  <w:endnote w:type="continuationSeparator" w:id="0">
    <w:p w14:paraId="26769DCF" w14:textId="77777777" w:rsidR="00821A80" w:rsidRDefault="00821A8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Noto Sans Symbols">
    <w:charset w:val="00"/>
    <w:family w:val="auto"/>
    <w:pitch w:val="default"/>
    <w:embedRegular r:id="rId1" w:fontKey="{FC575692-B0A5-4E88-BE9A-1E3D3E40E647}"/>
  </w:font>
  <w:font w:name="Century Gothic">
    <w:panose1 w:val="020B0502020202020204"/>
    <w:charset w:val="00"/>
    <w:family w:val="swiss"/>
    <w:pitch w:val="variable"/>
    <w:sig w:usb0="00000287" w:usb1="00000000" w:usb2="00000000" w:usb3="00000000" w:csb0="0000009F" w:csb1="00000000"/>
    <w:embedRegular r:id="rId2" w:fontKey="{A57A1FB5-3930-4261-9633-C78B3BD385FA}"/>
    <w:embedBold r:id="rId3" w:fontKey="{74397A33-B92E-4009-91B6-D15834E73FAB}"/>
  </w:font>
  <w:font w:name="Trebuchet MS">
    <w:panose1 w:val="020B0603020202020204"/>
    <w:charset w:val="00"/>
    <w:family w:val="swiss"/>
    <w:pitch w:val="variable"/>
    <w:sig w:usb0="00000687" w:usb1="00000000" w:usb2="00000000" w:usb3="00000000" w:csb0="0000009F" w:csb1="00000000"/>
    <w:embedRegular r:id="rId4" w:fontKey="{8CC7F360-9F93-4007-84AF-DE8BB5962086}"/>
    <w:embedBoldItalic r:id="rId5" w:fontKey="{B57FE00C-7D4C-45EC-91DB-EA0825554666}"/>
  </w:font>
  <w:font w:name="Segoe UI">
    <w:panose1 w:val="020B0502040204020203"/>
    <w:charset w:val="00"/>
    <w:family w:val="swiss"/>
    <w:pitch w:val="variable"/>
    <w:sig w:usb0="E4002EFF" w:usb1="C000E47F" w:usb2="00000009" w:usb3="00000000" w:csb0="000001FF" w:csb1="00000000"/>
    <w:embedRegular r:id="rId6" w:fontKey="{4EE71962-A421-4C48-9438-A2FC828EEA89}"/>
  </w:font>
  <w:font w:name="Arial">
    <w:panose1 w:val="020B0604020202020204"/>
    <w:charset w:val="00"/>
    <w:family w:val="swiss"/>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embedRegular r:id="rId7" w:fontKey="{E057FE3B-CF65-42A8-90C9-CFE921BE6709}"/>
    <w:embedItalic r:id="rId8" w:fontKey="{F64D0BD0-D7FB-41D7-A024-9452DF9379DC}"/>
  </w:font>
  <w:font w:name="Arial Unicode MS">
    <w:panose1 w:val="020B0604020202020204"/>
    <w:charset w:val="80"/>
    <w:family w:val="swiss"/>
    <w:pitch w:val="variable"/>
    <w:sig w:usb0="F7FFAFFF" w:usb1="E9DFFFFF" w:usb2="0000003F" w:usb3="00000000" w:csb0="003F01FF" w:csb1="00000000"/>
  </w:font>
  <w:font w:name="Brush Script">
    <w:altName w:val="Brush Script MT"/>
    <w:charset w:val="00"/>
    <w:family w:val="script"/>
    <w:pitch w:val="variable"/>
    <w:sig w:usb0="00000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embedRegular r:id="rId9" w:fontKey="{384178D2-BE84-4A62-BC73-5BA9BDC489E2}"/>
  </w:font>
  <w:font w:name="Calibri">
    <w:panose1 w:val="020F0502020204030204"/>
    <w:charset w:val="00"/>
    <w:family w:val="swiss"/>
    <w:pitch w:val="variable"/>
    <w:sig w:usb0="E4002EFF" w:usb1="C200247B" w:usb2="00000009" w:usb3="00000000" w:csb0="000001FF" w:csb1="00000000"/>
    <w:embedRegular r:id="rId10" w:fontKey="{4C375171-6778-4318-BB67-6B1D8610FCA5}"/>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F217A3C" w14:textId="6463428E" w:rsidR="00437B6F" w:rsidRDefault="00825B90">
    <w:pPr>
      <w:pBdr>
        <w:top w:val="nil"/>
        <w:left w:val="nil"/>
        <w:bottom w:val="nil"/>
        <w:right w:val="nil"/>
        <w:between w:val="nil"/>
      </w:pBdr>
      <w:tabs>
        <w:tab w:val="center" w:pos="4513"/>
        <w:tab w:val="right" w:pos="9026"/>
      </w:tabs>
      <w:spacing w:after="0" w:line="240" w:lineRule="auto"/>
      <w:jc w:val="right"/>
      <w:rPr>
        <w:color w:val="000000"/>
      </w:rPr>
    </w:pPr>
    <w:r>
      <w:rPr>
        <w:color w:val="000000"/>
      </w:rPr>
      <w:t>27</w:t>
    </w:r>
    <w:r w:rsidR="008C762B">
      <w:rPr>
        <w:color w:val="000000"/>
      </w:rPr>
      <w:t>.</w:t>
    </w:r>
    <w:r w:rsidR="00EE1872">
      <w:rPr>
        <w:color w:val="000000"/>
      </w:rPr>
      <w:t>0</w:t>
    </w:r>
    <w:r>
      <w:rPr>
        <w:color w:val="000000"/>
      </w:rPr>
      <w:t>4</w:t>
    </w:r>
    <w:r w:rsidR="008C762B">
      <w:rPr>
        <w:color w:val="000000"/>
      </w:rPr>
      <w:t>.202</w:t>
    </w:r>
    <w:r w:rsidR="00EE1872">
      <w:rPr>
        <w:color w:val="000000"/>
      </w:rPr>
      <w:t>6</w:t>
    </w:r>
    <w:r w:rsidR="008C762B">
      <w:rPr>
        <w:color w:val="000000"/>
      </w:rPr>
      <w:t xml:space="preserve">    </w:t>
    </w:r>
    <w:r w:rsidR="008C762B">
      <w:rPr>
        <w:color w:val="000000"/>
      </w:rPr>
      <w:fldChar w:fldCharType="begin"/>
    </w:r>
    <w:r w:rsidR="008C762B">
      <w:rPr>
        <w:color w:val="000000"/>
      </w:rPr>
      <w:instrText>PAGE</w:instrText>
    </w:r>
    <w:r w:rsidR="008C762B">
      <w:rPr>
        <w:color w:val="000000"/>
      </w:rPr>
      <w:fldChar w:fldCharType="separate"/>
    </w:r>
    <w:r w:rsidR="00314990">
      <w:rPr>
        <w:noProof/>
        <w:color w:val="000000"/>
      </w:rPr>
      <w:t>1</w:t>
    </w:r>
    <w:r w:rsidR="008C762B">
      <w:rPr>
        <w:color w:val="000000"/>
      </w:rPr>
      <w:fldChar w:fldCharType="end"/>
    </w:r>
  </w:p>
  <w:p w14:paraId="225B3986" w14:textId="77777777" w:rsidR="00437B6F" w:rsidRDefault="00437B6F">
    <w:pPr>
      <w:pBdr>
        <w:top w:val="nil"/>
        <w:left w:val="nil"/>
        <w:bottom w:val="nil"/>
        <w:right w:val="nil"/>
        <w:between w:val="nil"/>
      </w:pBdr>
      <w:tabs>
        <w:tab w:val="center" w:pos="4513"/>
        <w:tab w:val="right" w:pos="9026"/>
      </w:tabs>
      <w:spacing w:after="0" w:line="240" w:lineRule="auto"/>
      <w:rPr>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9A228B7" w14:textId="77777777" w:rsidR="00821A80" w:rsidRDefault="00821A80">
      <w:pPr>
        <w:spacing w:after="0" w:line="240" w:lineRule="auto"/>
      </w:pPr>
      <w:r>
        <w:separator/>
      </w:r>
    </w:p>
  </w:footnote>
  <w:footnote w:type="continuationSeparator" w:id="0">
    <w:p w14:paraId="7673095E" w14:textId="77777777" w:rsidR="00821A80" w:rsidRDefault="00821A8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75B210" w14:textId="77777777" w:rsidR="00437B6F" w:rsidRDefault="008C762B">
    <w:pPr>
      <w:pBdr>
        <w:top w:val="nil"/>
        <w:left w:val="nil"/>
        <w:bottom w:val="nil"/>
        <w:right w:val="nil"/>
        <w:between w:val="nil"/>
      </w:pBdr>
      <w:tabs>
        <w:tab w:val="center" w:pos="4513"/>
        <w:tab w:val="right" w:pos="9026"/>
      </w:tabs>
      <w:spacing w:after="0" w:line="240" w:lineRule="auto"/>
      <w:rPr>
        <w:color w:val="000000"/>
      </w:rPr>
    </w:pPr>
    <w:r>
      <w:rPr>
        <w:noProof/>
        <w:color w:val="000000"/>
      </w:rPr>
      <mc:AlternateContent>
        <mc:Choice Requires="wps">
          <w:drawing>
            <wp:anchor distT="0" distB="0" distL="0" distR="0" simplePos="0" relativeHeight="251658240" behindDoc="1" locked="0" layoutInCell="1" hidden="0" allowOverlap="1" wp14:anchorId="6B07CEC5" wp14:editId="25943C00">
              <wp:simplePos x="0" y="0"/>
              <wp:positionH relativeFrom="margin">
                <wp:align>center</wp:align>
              </wp:positionH>
              <wp:positionV relativeFrom="margin">
                <wp:align>center</wp:align>
              </wp:positionV>
              <wp:extent cx="8113530" cy="8113530"/>
              <wp:effectExtent l="0" t="0" r="0" b="0"/>
              <wp:wrapNone/>
              <wp:docPr id="2" name="Rectangle 2"/>
              <wp:cNvGraphicFramePr/>
              <a:graphic xmlns:a="http://schemas.openxmlformats.org/drawingml/2006/main">
                <a:graphicData uri="http://schemas.microsoft.com/office/word/2010/wordprocessingShape">
                  <wps:wsp>
                    <wps:cNvSpPr/>
                    <wps:spPr>
                      <a:xfrm rot="-2700000">
                        <a:off x="2459925" y="2625570"/>
                        <a:ext cx="5772150" cy="2308860"/>
                      </a:xfrm>
                      <a:prstGeom prst="rect">
                        <a:avLst/>
                      </a:prstGeom>
                      <a:noFill/>
                      <a:ln>
                        <a:noFill/>
                      </a:ln>
                    </wps:spPr>
                    <wps:txbx>
                      <w:txbxContent>
                        <w:p w14:paraId="42CE9D26" w14:textId="77777777" w:rsidR="00437B6F" w:rsidRDefault="008C762B">
                          <w:pPr>
                            <w:spacing w:after="0" w:line="240" w:lineRule="auto"/>
                            <w:jc w:val="center"/>
                            <w:textDirection w:val="btLr"/>
                          </w:pPr>
                          <w:r>
                            <w:rPr>
                              <w:color w:val="C0C0C0"/>
                              <w:sz w:val="144"/>
                            </w:rPr>
                            <w:t>DRAFT</w:t>
                          </w:r>
                        </w:p>
                      </w:txbxContent>
                    </wps:txbx>
                    <wps:bodyPr spcFirstLastPara="1" wrap="square" lIns="91425" tIns="91425" rIns="91425" bIns="91425" anchor="ctr" anchorCtr="0">
                      <a:noAutofit/>
                    </wps:bodyPr>
                  </wps:wsp>
                </a:graphicData>
              </a:graphic>
            </wp:anchor>
          </w:drawing>
        </mc:Choice>
        <mc:Fallback>
          <w:pict>
            <v:rect w14:anchorId="6B07CEC5" id="Rectangle 2" o:spid="_x0000_s1026" style="position:absolute;margin-left:0;margin-top:0;width:638.85pt;height:638.85pt;rotation:-45;z-index:-251658240;visibility:visible;mso-wrap-style:square;mso-wrap-distance-left:0;mso-wrap-distance-top:0;mso-wrap-distance-right:0;mso-wrap-distance-bottom:0;mso-position-horizontal:center;mso-position-horizontal-relative:margin;mso-position-vertical:center;mso-position-vertical-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" filled="f" stroked="f">
              <v:textbox inset="2.53958mm,2.53958mm,2.53958mm,2.53958mm">
                <w:txbxContent>
                  <w:p w14:paraId="42CE9D26" w14:textId="77777777" w:rsidR="00437B6F" w:rsidRDefault="008C762B">
                    <w:pPr>
                      <w:spacing w:after="0" w:line="240" w:lineRule="auto"/>
                      <w:jc w:val="center"/>
                      <w:textDirection w:val="btLr"/>
                    </w:pPr>
                    <w:r>
                      <w:rPr>
                        <w:color w:val="C0C0C0"/>
                        <w:sz w:val="144"/>
                      </w:rPr>
                      <w:t>DRAFT</w:t>
                    </w:r>
                  </w:p>
                </w:txbxContent>
              </v:textbox>
              <w10:wrap anchorx="margin" anchory="margin"/>
            </v:rect>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DC762C"/>
    <w:multiLevelType w:val="hybridMultilevel"/>
    <w:tmpl w:val="F4AACD56"/>
    <w:lvl w:ilvl="0" w:tplc="699CEAE0">
      <w:start w:val="1"/>
      <w:numFmt w:val="bullet"/>
      <w:lvlText w:val="-"/>
      <w:lvlJc w:val="left"/>
      <w:pPr>
        <w:ind w:left="720" w:hanging="360"/>
      </w:pPr>
      <w:rPr>
        <w:rFonts w:ascii="Times New Roman" w:eastAsia="Times New Roman"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8FD7217"/>
    <w:multiLevelType w:val="multilevel"/>
    <w:tmpl w:val="729E770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15:restartNumberingAfterBreak="0">
    <w:nsid w:val="13F60031"/>
    <w:multiLevelType w:val="hybridMultilevel"/>
    <w:tmpl w:val="7694A098"/>
    <w:lvl w:ilvl="0" w:tplc="71F06978">
      <w:start w:val="5"/>
      <w:numFmt w:val="bullet"/>
      <w:lvlText w:val="-"/>
      <w:lvlJc w:val="left"/>
      <w:pPr>
        <w:ind w:left="720" w:hanging="360"/>
      </w:pPr>
      <w:rPr>
        <w:rFonts w:ascii="Times New Roman" w:eastAsia="Times New Roman"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2D4028BD"/>
    <w:multiLevelType w:val="hybridMultilevel"/>
    <w:tmpl w:val="22F6B19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41982557"/>
    <w:multiLevelType w:val="multilevel"/>
    <w:tmpl w:val="F528945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 w15:restartNumberingAfterBreak="0">
    <w:nsid w:val="6ADF4683"/>
    <w:multiLevelType w:val="multilevel"/>
    <w:tmpl w:val="DD28FDF4"/>
    <w:lvl w:ilvl="0">
      <w:start w:val="1"/>
      <w:numFmt w:val="none"/>
      <w:pStyle w:val="DefinedTermPara"/>
      <w:lvlText w:val="%1"/>
      <w:lvlJc w:val="left"/>
      <w:pPr>
        <w:tabs>
          <w:tab w:val="num" w:pos="720"/>
        </w:tabs>
        <w:ind w:left="720" w:hanging="720"/>
      </w:pPr>
      <w:rPr>
        <w:color w:val="000000"/>
      </w:rPr>
    </w:lvl>
    <w:lvl w:ilvl="1">
      <w:start w:val="1"/>
      <w:numFmt w:val="lowerLetter"/>
      <w:pStyle w:val="DefinedTermNumber"/>
      <w:lvlText w:val="%1%2)"/>
      <w:lvlJc w:val="left"/>
      <w:pPr>
        <w:tabs>
          <w:tab w:val="num" w:pos="1554"/>
        </w:tabs>
        <w:ind w:left="1554" w:firstLine="0"/>
      </w:pPr>
      <w:rPr>
        <w:color w:val="000000"/>
      </w:rPr>
    </w:lvl>
    <w:lvl w:ilvl="2">
      <w:start w:val="1"/>
      <w:numFmt w:val="none"/>
      <w:lvlText w:val=""/>
      <w:lvlJc w:val="left"/>
      <w:pPr>
        <w:tabs>
          <w:tab w:val="num" w:pos="1555"/>
        </w:tabs>
        <w:ind w:left="1555" w:hanging="561"/>
      </w:pPr>
    </w:lvl>
    <w:lvl w:ilvl="3">
      <w:start w:val="1"/>
      <w:numFmt w:val="lowerRoman"/>
      <w:lvlText w:val="(%4)"/>
      <w:lvlJc w:val="left"/>
      <w:pPr>
        <w:tabs>
          <w:tab w:val="num" w:pos="2419"/>
        </w:tabs>
        <w:ind w:left="2275" w:hanging="576"/>
      </w:pPr>
      <w:rPr>
        <w:sz w:val="20"/>
      </w:rPr>
    </w:lvl>
    <w:lvl w:ilvl="4">
      <w:start w:val="1"/>
      <w:numFmt w:val="upperLetter"/>
      <w:lvlText w:val="(%5)"/>
      <w:lvlJc w:val="left"/>
      <w:pPr>
        <w:tabs>
          <w:tab w:val="num" w:pos="2880"/>
        </w:tabs>
        <w:ind w:left="2880" w:hanging="72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6" w15:restartNumberingAfterBreak="0">
    <w:nsid w:val="727C5EE0"/>
    <w:multiLevelType w:val="multilevel"/>
    <w:tmpl w:val="15E2CFB6"/>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7" w15:restartNumberingAfterBreak="0">
    <w:nsid w:val="7A782120"/>
    <w:multiLevelType w:val="multilevel"/>
    <w:tmpl w:val="ECBCA334"/>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pStyle w:val="Heading7"/>
      <w:lvlText w:val="●"/>
      <w:lvlJc w:val="left"/>
      <w:pPr>
        <w:ind w:left="5040" w:hanging="360"/>
      </w:pPr>
      <w:rPr>
        <w:rFonts w:ascii="Noto Sans Symbols" w:eastAsia="Noto Sans Symbols" w:hAnsi="Noto Sans Symbols" w:cs="Noto Sans Symbols"/>
      </w:rPr>
    </w:lvl>
    <w:lvl w:ilvl="7">
      <w:start w:val="1"/>
      <w:numFmt w:val="bullet"/>
      <w:pStyle w:val="Heading8"/>
      <w:lvlText w:val="o"/>
      <w:lvlJc w:val="left"/>
      <w:pPr>
        <w:ind w:left="5760" w:hanging="360"/>
      </w:pPr>
      <w:rPr>
        <w:rFonts w:ascii="Courier New" w:eastAsia="Courier New" w:hAnsi="Courier New" w:cs="Courier New"/>
      </w:rPr>
    </w:lvl>
    <w:lvl w:ilvl="8">
      <w:start w:val="1"/>
      <w:numFmt w:val="bullet"/>
      <w:pStyle w:val="Heading9"/>
      <w:lvlText w:val="▪"/>
      <w:lvlJc w:val="left"/>
      <w:pPr>
        <w:ind w:left="6480" w:hanging="360"/>
      </w:pPr>
      <w:rPr>
        <w:rFonts w:ascii="Noto Sans Symbols" w:eastAsia="Noto Sans Symbols" w:hAnsi="Noto Sans Symbols" w:cs="Noto Sans Symbols"/>
      </w:rPr>
    </w:lvl>
  </w:abstractNum>
  <w:num w:numId="1" w16cid:durableId="949819506">
    <w:abstractNumId w:val="7"/>
  </w:num>
  <w:num w:numId="2" w16cid:durableId="1179850254">
    <w:abstractNumId w:val="6"/>
  </w:num>
  <w:num w:numId="3" w16cid:durableId="1099326963">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1332103797">
    <w:abstractNumId w:val="3"/>
  </w:num>
  <w:num w:numId="5" w16cid:durableId="1719619643">
    <w:abstractNumId w:val="0"/>
  </w:num>
  <w:num w:numId="6" w16cid:durableId="977347041">
    <w:abstractNumId w:val="4"/>
  </w:num>
  <w:num w:numId="7" w16cid:durableId="850992851">
    <w:abstractNumId w:val="1"/>
  </w:num>
  <w:num w:numId="8" w16cid:durableId="1844660850">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37B6F"/>
    <w:rsid w:val="0000071A"/>
    <w:rsid w:val="00002436"/>
    <w:rsid w:val="00002702"/>
    <w:rsid w:val="00007703"/>
    <w:rsid w:val="00007881"/>
    <w:rsid w:val="00007994"/>
    <w:rsid w:val="00011780"/>
    <w:rsid w:val="00011AA5"/>
    <w:rsid w:val="000124D5"/>
    <w:rsid w:val="0001295C"/>
    <w:rsid w:val="00013685"/>
    <w:rsid w:val="00013AD0"/>
    <w:rsid w:val="00020EB8"/>
    <w:rsid w:val="00021161"/>
    <w:rsid w:val="00021E62"/>
    <w:rsid w:val="00026EC0"/>
    <w:rsid w:val="00035F5C"/>
    <w:rsid w:val="000377EC"/>
    <w:rsid w:val="00037B77"/>
    <w:rsid w:val="000439AC"/>
    <w:rsid w:val="00047C75"/>
    <w:rsid w:val="00052978"/>
    <w:rsid w:val="00053867"/>
    <w:rsid w:val="0006116D"/>
    <w:rsid w:val="00061AB4"/>
    <w:rsid w:val="00061EC0"/>
    <w:rsid w:val="0006207E"/>
    <w:rsid w:val="0006635A"/>
    <w:rsid w:val="000710EA"/>
    <w:rsid w:val="000714DA"/>
    <w:rsid w:val="00072B4D"/>
    <w:rsid w:val="000733D1"/>
    <w:rsid w:val="0007589D"/>
    <w:rsid w:val="00077BFB"/>
    <w:rsid w:val="00077EE5"/>
    <w:rsid w:val="00080141"/>
    <w:rsid w:val="00086B61"/>
    <w:rsid w:val="0009173E"/>
    <w:rsid w:val="00091ECC"/>
    <w:rsid w:val="000939CB"/>
    <w:rsid w:val="00097236"/>
    <w:rsid w:val="000A24A8"/>
    <w:rsid w:val="000A5178"/>
    <w:rsid w:val="000A711D"/>
    <w:rsid w:val="000A76F3"/>
    <w:rsid w:val="000A7A64"/>
    <w:rsid w:val="000B23DA"/>
    <w:rsid w:val="000B2C5E"/>
    <w:rsid w:val="000B4076"/>
    <w:rsid w:val="000B58A0"/>
    <w:rsid w:val="000B59F1"/>
    <w:rsid w:val="000C2B38"/>
    <w:rsid w:val="000C7997"/>
    <w:rsid w:val="000D0081"/>
    <w:rsid w:val="000D0139"/>
    <w:rsid w:val="000D0AD4"/>
    <w:rsid w:val="000D43F7"/>
    <w:rsid w:val="000D6363"/>
    <w:rsid w:val="000D696C"/>
    <w:rsid w:val="000E2C57"/>
    <w:rsid w:val="000F2032"/>
    <w:rsid w:val="00100580"/>
    <w:rsid w:val="001025CC"/>
    <w:rsid w:val="00102AF8"/>
    <w:rsid w:val="001031DD"/>
    <w:rsid w:val="0010322C"/>
    <w:rsid w:val="00103BD5"/>
    <w:rsid w:val="00107AEB"/>
    <w:rsid w:val="00111260"/>
    <w:rsid w:val="0011508F"/>
    <w:rsid w:val="00120FF8"/>
    <w:rsid w:val="00124459"/>
    <w:rsid w:val="00126959"/>
    <w:rsid w:val="001269C5"/>
    <w:rsid w:val="00126FF9"/>
    <w:rsid w:val="001322D1"/>
    <w:rsid w:val="00133001"/>
    <w:rsid w:val="00133EEA"/>
    <w:rsid w:val="00141CD7"/>
    <w:rsid w:val="0014218B"/>
    <w:rsid w:val="0014545A"/>
    <w:rsid w:val="00145E41"/>
    <w:rsid w:val="00145F9C"/>
    <w:rsid w:val="00153B1E"/>
    <w:rsid w:val="00155FF5"/>
    <w:rsid w:val="00156CC1"/>
    <w:rsid w:val="00156ED5"/>
    <w:rsid w:val="001577C2"/>
    <w:rsid w:val="00162A7A"/>
    <w:rsid w:val="00162CB0"/>
    <w:rsid w:val="0016310F"/>
    <w:rsid w:val="00163394"/>
    <w:rsid w:val="00165579"/>
    <w:rsid w:val="00166272"/>
    <w:rsid w:val="00167812"/>
    <w:rsid w:val="00167B60"/>
    <w:rsid w:val="001715D1"/>
    <w:rsid w:val="001740E9"/>
    <w:rsid w:val="00180AF7"/>
    <w:rsid w:val="00180D8D"/>
    <w:rsid w:val="0018104F"/>
    <w:rsid w:val="00183AAC"/>
    <w:rsid w:val="0018486B"/>
    <w:rsid w:val="0018676A"/>
    <w:rsid w:val="00186C3C"/>
    <w:rsid w:val="001875F6"/>
    <w:rsid w:val="00195157"/>
    <w:rsid w:val="00195A22"/>
    <w:rsid w:val="001A1DBF"/>
    <w:rsid w:val="001A2549"/>
    <w:rsid w:val="001A2F8A"/>
    <w:rsid w:val="001A3CD1"/>
    <w:rsid w:val="001A7332"/>
    <w:rsid w:val="001B1558"/>
    <w:rsid w:val="001B465D"/>
    <w:rsid w:val="001B5311"/>
    <w:rsid w:val="001B7DD9"/>
    <w:rsid w:val="001C2C75"/>
    <w:rsid w:val="001C3765"/>
    <w:rsid w:val="001C4892"/>
    <w:rsid w:val="001C64A1"/>
    <w:rsid w:val="001C6510"/>
    <w:rsid w:val="001C70A2"/>
    <w:rsid w:val="001D0A91"/>
    <w:rsid w:val="001D5A78"/>
    <w:rsid w:val="001D6AFA"/>
    <w:rsid w:val="001D7706"/>
    <w:rsid w:val="001E09D3"/>
    <w:rsid w:val="001E256B"/>
    <w:rsid w:val="001E448A"/>
    <w:rsid w:val="001E4A3B"/>
    <w:rsid w:val="001E4B0E"/>
    <w:rsid w:val="001E4DF4"/>
    <w:rsid w:val="001F07EC"/>
    <w:rsid w:val="001F1A27"/>
    <w:rsid w:val="001F3F56"/>
    <w:rsid w:val="002005F2"/>
    <w:rsid w:val="00201601"/>
    <w:rsid w:val="0020196C"/>
    <w:rsid w:val="00202535"/>
    <w:rsid w:val="002025CA"/>
    <w:rsid w:val="002028ED"/>
    <w:rsid w:val="0020712B"/>
    <w:rsid w:val="0021742F"/>
    <w:rsid w:val="00217C84"/>
    <w:rsid w:val="00223FE0"/>
    <w:rsid w:val="00230688"/>
    <w:rsid w:val="00233490"/>
    <w:rsid w:val="0023487D"/>
    <w:rsid w:val="00242FDD"/>
    <w:rsid w:val="002435B4"/>
    <w:rsid w:val="00243E51"/>
    <w:rsid w:val="00245035"/>
    <w:rsid w:val="0024521A"/>
    <w:rsid w:val="002453CC"/>
    <w:rsid w:val="00247F46"/>
    <w:rsid w:val="002509E8"/>
    <w:rsid w:val="00251862"/>
    <w:rsid w:val="002533E1"/>
    <w:rsid w:val="00256871"/>
    <w:rsid w:val="00257C9E"/>
    <w:rsid w:val="00261708"/>
    <w:rsid w:val="00263F28"/>
    <w:rsid w:val="00264224"/>
    <w:rsid w:val="00265286"/>
    <w:rsid w:val="00265324"/>
    <w:rsid w:val="00265335"/>
    <w:rsid w:val="002678F9"/>
    <w:rsid w:val="0026798D"/>
    <w:rsid w:val="00267E3D"/>
    <w:rsid w:val="002714B6"/>
    <w:rsid w:val="00271541"/>
    <w:rsid w:val="002720BD"/>
    <w:rsid w:val="00272554"/>
    <w:rsid w:val="0027364F"/>
    <w:rsid w:val="0027464C"/>
    <w:rsid w:val="002756FB"/>
    <w:rsid w:val="00277373"/>
    <w:rsid w:val="002808A1"/>
    <w:rsid w:val="00280D4F"/>
    <w:rsid w:val="00283D44"/>
    <w:rsid w:val="002845BA"/>
    <w:rsid w:val="002875E3"/>
    <w:rsid w:val="00292458"/>
    <w:rsid w:val="00292553"/>
    <w:rsid w:val="0029595F"/>
    <w:rsid w:val="00297672"/>
    <w:rsid w:val="00297A44"/>
    <w:rsid w:val="002A0569"/>
    <w:rsid w:val="002A2FAD"/>
    <w:rsid w:val="002A4C86"/>
    <w:rsid w:val="002A6883"/>
    <w:rsid w:val="002A774F"/>
    <w:rsid w:val="002B67DA"/>
    <w:rsid w:val="002C0098"/>
    <w:rsid w:val="002C0464"/>
    <w:rsid w:val="002C540B"/>
    <w:rsid w:val="002C5533"/>
    <w:rsid w:val="002C70AE"/>
    <w:rsid w:val="002C717A"/>
    <w:rsid w:val="002D0974"/>
    <w:rsid w:val="002D0D3E"/>
    <w:rsid w:val="002D1275"/>
    <w:rsid w:val="002D19E5"/>
    <w:rsid w:val="002D1ACD"/>
    <w:rsid w:val="002D276A"/>
    <w:rsid w:val="002D3A96"/>
    <w:rsid w:val="002D6EC0"/>
    <w:rsid w:val="002E04EA"/>
    <w:rsid w:val="002E1817"/>
    <w:rsid w:val="002F3C01"/>
    <w:rsid w:val="002F6E15"/>
    <w:rsid w:val="003008B3"/>
    <w:rsid w:val="00302489"/>
    <w:rsid w:val="00303420"/>
    <w:rsid w:val="003040E2"/>
    <w:rsid w:val="00305CB9"/>
    <w:rsid w:val="00310783"/>
    <w:rsid w:val="00310A3E"/>
    <w:rsid w:val="00314990"/>
    <w:rsid w:val="003200BC"/>
    <w:rsid w:val="00323EBD"/>
    <w:rsid w:val="0032411B"/>
    <w:rsid w:val="00324796"/>
    <w:rsid w:val="00326A36"/>
    <w:rsid w:val="00330741"/>
    <w:rsid w:val="0033125E"/>
    <w:rsid w:val="00335362"/>
    <w:rsid w:val="00340043"/>
    <w:rsid w:val="00340591"/>
    <w:rsid w:val="0034078C"/>
    <w:rsid w:val="0034119C"/>
    <w:rsid w:val="003411C1"/>
    <w:rsid w:val="0034334E"/>
    <w:rsid w:val="003446D0"/>
    <w:rsid w:val="003572E7"/>
    <w:rsid w:val="00361754"/>
    <w:rsid w:val="00362AF1"/>
    <w:rsid w:val="00364F6E"/>
    <w:rsid w:val="00365AA3"/>
    <w:rsid w:val="00370316"/>
    <w:rsid w:val="00371DE0"/>
    <w:rsid w:val="0037676F"/>
    <w:rsid w:val="003820C5"/>
    <w:rsid w:val="003844FC"/>
    <w:rsid w:val="003852A0"/>
    <w:rsid w:val="003866F5"/>
    <w:rsid w:val="00386843"/>
    <w:rsid w:val="0038686E"/>
    <w:rsid w:val="003873E0"/>
    <w:rsid w:val="00395FA5"/>
    <w:rsid w:val="003A0026"/>
    <w:rsid w:val="003A09DC"/>
    <w:rsid w:val="003A1DD2"/>
    <w:rsid w:val="003A397C"/>
    <w:rsid w:val="003A4825"/>
    <w:rsid w:val="003A7733"/>
    <w:rsid w:val="003B12FC"/>
    <w:rsid w:val="003B2A28"/>
    <w:rsid w:val="003B49BA"/>
    <w:rsid w:val="003B6889"/>
    <w:rsid w:val="003B6960"/>
    <w:rsid w:val="003C32DB"/>
    <w:rsid w:val="003C3502"/>
    <w:rsid w:val="003C7234"/>
    <w:rsid w:val="003C760D"/>
    <w:rsid w:val="003C7677"/>
    <w:rsid w:val="003C7EF1"/>
    <w:rsid w:val="003D1C85"/>
    <w:rsid w:val="003D30D8"/>
    <w:rsid w:val="003D5401"/>
    <w:rsid w:val="003E0AD8"/>
    <w:rsid w:val="003E0F79"/>
    <w:rsid w:val="003F6177"/>
    <w:rsid w:val="00402656"/>
    <w:rsid w:val="004030DB"/>
    <w:rsid w:val="00403720"/>
    <w:rsid w:val="00403C4E"/>
    <w:rsid w:val="00403CA4"/>
    <w:rsid w:val="0040401B"/>
    <w:rsid w:val="00404680"/>
    <w:rsid w:val="00412F38"/>
    <w:rsid w:val="00415C19"/>
    <w:rsid w:val="00415E1F"/>
    <w:rsid w:val="00416061"/>
    <w:rsid w:val="00420B54"/>
    <w:rsid w:val="00422159"/>
    <w:rsid w:val="00422518"/>
    <w:rsid w:val="00427BE7"/>
    <w:rsid w:val="00430A84"/>
    <w:rsid w:val="004356E4"/>
    <w:rsid w:val="00436E5D"/>
    <w:rsid w:val="00437ABD"/>
    <w:rsid w:val="00437B6F"/>
    <w:rsid w:val="00442923"/>
    <w:rsid w:val="004429EE"/>
    <w:rsid w:val="00443A6B"/>
    <w:rsid w:val="00447FD5"/>
    <w:rsid w:val="00451843"/>
    <w:rsid w:val="00451D1B"/>
    <w:rsid w:val="00452F2E"/>
    <w:rsid w:val="004538A8"/>
    <w:rsid w:val="004558D0"/>
    <w:rsid w:val="00456E92"/>
    <w:rsid w:val="00457603"/>
    <w:rsid w:val="0046060F"/>
    <w:rsid w:val="00461F0E"/>
    <w:rsid w:val="0046244A"/>
    <w:rsid w:val="004630B5"/>
    <w:rsid w:val="004663EF"/>
    <w:rsid w:val="00471400"/>
    <w:rsid w:val="0047153F"/>
    <w:rsid w:val="00472DE9"/>
    <w:rsid w:val="00473C23"/>
    <w:rsid w:val="00474BA3"/>
    <w:rsid w:val="004830A3"/>
    <w:rsid w:val="0048511D"/>
    <w:rsid w:val="00492D89"/>
    <w:rsid w:val="004A16DD"/>
    <w:rsid w:val="004A17F0"/>
    <w:rsid w:val="004A3F6E"/>
    <w:rsid w:val="004A54E2"/>
    <w:rsid w:val="004A66CF"/>
    <w:rsid w:val="004A74E1"/>
    <w:rsid w:val="004B1860"/>
    <w:rsid w:val="004B5B19"/>
    <w:rsid w:val="004B5B7C"/>
    <w:rsid w:val="004B6198"/>
    <w:rsid w:val="004C1AD7"/>
    <w:rsid w:val="004C2990"/>
    <w:rsid w:val="004C3D0A"/>
    <w:rsid w:val="004C4A9F"/>
    <w:rsid w:val="004C5D00"/>
    <w:rsid w:val="004C690F"/>
    <w:rsid w:val="004D147B"/>
    <w:rsid w:val="004D1BA5"/>
    <w:rsid w:val="004D41C4"/>
    <w:rsid w:val="004D7E09"/>
    <w:rsid w:val="004E22E3"/>
    <w:rsid w:val="004E36F5"/>
    <w:rsid w:val="004E73F4"/>
    <w:rsid w:val="004F0E03"/>
    <w:rsid w:val="004F2EE9"/>
    <w:rsid w:val="004F384F"/>
    <w:rsid w:val="004F3B8C"/>
    <w:rsid w:val="004F5211"/>
    <w:rsid w:val="0050246C"/>
    <w:rsid w:val="00505CE6"/>
    <w:rsid w:val="00505F1A"/>
    <w:rsid w:val="00505FA6"/>
    <w:rsid w:val="00510D17"/>
    <w:rsid w:val="00511265"/>
    <w:rsid w:val="0051245C"/>
    <w:rsid w:val="005168C9"/>
    <w:rsid w:val="00521E26"/>
    <w:rsid w:val="005235E5"/>
    <w:rsid w:val="00523D96"/>
    <w:rsid w:val="00523ECE"/>
    <w:rsid w:val="00526ACB"/>
    <w:rsid w:val="00531B76"/>
    <w:rsid w:val="0053390A"/>
    <w:rsid w:val="00535162"/>
    <w:rsid w:val="00541611"/>
    <w:rsid w:val="0054415C"/>
    <w:rsid w:val="00544FDC"/>
    <w:rsid w:val="0054702D"/>
    <w:rsid w:val="005530F6"/>
    <w:rsid w:val="00555EAC"/>
    <w:rsid w:val="00555EE8"/>
    <w:rsid w:val="00564DBB"/>
    <w:rsid w:val="00566453"/>
    <w:rsid w:val="00566FDE"/>
    <w:rsid w:val="00567548"/>
    <w:rsid w:val="00570E3A"/>
    <w:rsid w:val="0057207C"/>
    <w:rsid w:val="005722E8"/>
    <w:rsid w:val="00575E4C"/>
    <w:rsid w:val="0058174D"/>
    <w:rsid w:val="00585F30"/>
    <w:rsid w:val="00591518"/>
    <w:rsid w:val="00594E88"/>
    <w:rsid w:val="0059513D"/>
    <w:rsid w:val="00595630"/>
    <w:rsid w:val="00597E16"/>
    <w:rsid w:val="00597ECE"/>
    <w:rsid w:val="005A1723"/>
    <w:rsid w:val="005A4A3F"/>
    <w:rsid w:val="005B1774"/>
    <w:rsid w:val="005B31B4"/>
    <w:rsid w:val="005B3513"/>
    <w:rsid w:val="005B4D18"/>
    <w:rsid w:val="005B6829"/>
    <w:rsid w:val="005B72E5"/>
    <w:rsid w:val="005B771D"/>
    <w:rsid w:val="005B7B1C"/>
    <w:rsid w:val="005C19A6"/>
    <w:rsid w:val="005C1E32"/>
    <w:rsid w:val="005C2572"/>
    <w:rsid w:val="005C2B5E"/>
    <w:rsid w:val="005C4E1B"/>
    <w:rsid w:val="005C66A7"/>
    <w:rsid w:val="005C68DE"/>
    <w:rsid w:val="005D10C7"/>
    <w:rsid w:val="005D1DA3"/>
    <w:rsid w:val="005D2A11"/>
    <w:rsid w:val="005D39B7"/>
    <w:rsid w:val="005D54DC"/>
    <w:rsid w:val="005D6246"/>
    <w:rsid w:val="005D7CB8"/>
    <w:rsid w:val="005E3096"/>
    <w:rsid w:val="005E3A17"/>
    <w:rsid w:val="005E42C4"/>
    <w:rsid w:val="005E5671"/>
    <w:rsid w:val="005E6AA5"/>
    <w:rsid w:val="005F16C3"/>
    <w:rsid w:val="005F3CEB"/>
    <w:rsid w:val="005F48C9"/>
    <w:rsid w:val="005F6C4A"/>
    <w:rsid w:val="005F7513"/>
    <w:rsid w:val="005F7782"/>
    <w:rsid w:val="005F7CC1"/>
    <w:rsid w:val="0060370E"/>
    <w:rsid w:val="00603D0E"/>
    <w:rsid w:val="00610F58"/>
    <w:rsid w:val="006110D1"/>
    <w:rsid w:val="006114F9"/>
    <w:rsid w:val="00611956"/>
    <w:rsid w:val="00613950"/>
    <w:rsid w:val="00620B09"/>
    <w:rsid w:val="00620F2B"/>
    <w:rsid w:val="0062348A"/>
    <w:rsid w:val="00624AC6"/>
    <w:rsid w:val="00625A16"/>
    <w:rsid w:val="0062677F"/>
    <w:rsid w:val="00626FE2"/>
    <w:rsid w:val="006327A0"/>
    <w:rsid w:val="006335E7"/>
    <w:rsid w:val="00636692"/>
    <w:rsid w:val="00636B27"/>
    <w:rsid w:val="00643084"/>
    <w:rsid w:val="0064535A"/>
    <w:rsid w:val="00651F4B"/>
    <w:rsid w:val="006569BB"/>
    <w:rsid w:val="006615F1"/>
    <w:rsid w:val="00661D04"/>
    <w:rsid w:val="006628D6"/>
    <w:rsid w:val="00664770"/>
    <w:rsid w:val="00672ABC"/>
    <w:rsid w:val="006771DA"/>
    <w:rsid w:val="006812CB"/>
    <w:rsid w:val="00681F6A"/>
    <w:rsid w:val="00690D42"/>
    <w:rsid w:val="00691EBA"/>
    <w:rsid w:val="00697447"/>
    <w:rsid w:val="006A0A53"/>
    <w:rsid w:val="006A1DFB"/>
    <w:rsid w:val="006A32F6"/>
    <w:rsid w:val="006B0D55"/>
    <w:rsid w:val="006B14C3"/>
    <w:rsid w:val="006B1DC2"/>
    <w:rsid w:val="006B2905"/>
    <w:rsid w:val="006B3EF0"/>
    <w:rsid w:val="006B7AD8"/>
    <w:rsid w:val="006C2660"/>
    <w:rsid w:val="006C2BC4"/>
    <w:rsid w:val="006C5441"/>
    <w:rsid w:val="006C7487"/>
    <w:rsid w:val="006D04E8"/>
    <w:rsid w:val="006D271F"/>
    <w:rsid w:val="006D5566"/>
    <w:rsid w:val="006E078A"/>
    <w:rsid w:val="006E2B8E"/>
    <w:rsid w:val="006E3214"/>
    <w:rsid w:val="006E34DA"/>
    <w:rsid w:val="006E445F"/>
    <w:rsid w:val="006E46B6"/>
    <w:rsid w:val="006E5AE6"/>
    <w:rsid w:val="006F09C1"/>
    <w:rsid w:val="006F3379"/>
    <w:rsid w:val="006F4595"/>
    <w:rsid w:val="00700729"/>
    <w:rsid w:val="00700D7A"/>
    <w:rsid w:val="0070479B"/>
    <w:rsid w:val="00711125"/>
    <w:rsid w:val="00711579"/>
    <w:rsid w:val="00712DE6"/>
    <w:rsid w:val="00714030"/>
    <w:rsid w:val="00720EFA"/>
    <w:rsid w:val="00724740"/>
    <w:rsid w:val="00726B6E"/>
    <w:rsid w:val="00727E7A"/>
    <w:rsid w:val="00733BD5"/>
    <w:rsid w:val="007348BA"/>
    <w:rsid w:val="007400E5"/>
    <w:rsid w:val="00745361"/>
    <w:rsid w:val="007466CE"/>
    <w:rsid w:val="00752045"/>
    <w:rsid w:val="00752342"/>
    <w:rsid w:val="00753D11"/>
    <w:rsid w:val="00760A96"/>
    <w:rsid w:val="00762050"/>
    <w:rsid w:val="0076288F"/>
    <w:rsid w:val="00763831"/>
    <w:rsid w:val="00767655"/>
    <w:rsid w:val="00772CE9"/>
    <w:rsid w:val="00775153"/>
    <w:rsid w:val="00780903"/>
    <w:rsid w:val="00780C48"/>
    <w:rsid w:val="00782377"/>
    <w:rsid w:val="0078261A"/>
    <w:rsid w:val="00785C5C"/>
    <w:rsid w:val="00785E4F"/>
    <w:rsid w:val="0079009A"/>
    <w:rsid w:val="00793527"/>
    <w:rsid w:val="00793AFD"/>
    <w:rsid w:val="00794544"/>
    <w:rsid w:val="00795064"/>
    <w:rsid w:val="00797EF0"/>
    <w:rsid w:val="007A4180"/>
    <w:rsid w:val="007A4B10"/>
    <w:rsid w:val="007A7682"/>
    <w:rsid w:val="007B6AD5"/>
    <w:rsid w:val="007B7490"/>
    <w:rsid w:val="007C0C9A"/>
    <w:rsid w:val="007C2AB4"/>
    <w:rsid w:val="007C383D"/>
    <w:rsid w:val="007C45AD"/>
    <w:rsid w:val="007C77DF"/>
    <w:rsid w:val="007D0826"/>
    <w:rsid w:val="007D22E6"/>
    <w:rsid w:val="007D2F78"/>
    <w:rsid w:val="007D39A8"/>
    <w:rsid w:val="007D474C"/>
    <w:rsid w:val="007E0A31"/>
    <w:rsid w:val="007E2F32"/>
    <w:rsid w:val="007E4203"/>
    <w:rsid w:val="007E6519"/>
    <w:rsid w:val="007E653B"/>
    <w:rsid w:val="007E6BCB"/>
    <w:rsid w:val="007E7B8C"/>
    <w:rsid w:val="007F15C0"/>
    <w:rsid w:val="007F230F"/>
    <w:rsid w:val="007F44CF"/>
    <w:rsid w:val="007F569C"/>
    <w:rsid w:val="007F743C"/>
    <w:rsid w:val="007F7983"/>
    <w:rsid w:val="008000C1"/>
    <w:rsid w:val="00801908"/>
    <w:rsid w:val="00802503"/>
    <w:rsid w:val="00803ACA"/>
    <w:rsid w:val="00805860"/>
    <w:rsid w:val="00805D00"/>
    <w:rsid w:val="00806B23"/>
    <w:rsid w:val="00811015"/>
    <w:rsid w:val="00813B78"/>
    <w:rsid w:val="00813EFD"/>
    <w:rsid w:val="00821A80"/>
    <w:rsid w:val="00822739"/>
    <w:rsid w:val="00822C52"/>
    <w:rsid w:val="00825B90"/>
    <w:rsid w:val="00827E3A"/>
    <w:rsid w:val="00833251"/>
    <w:rsid w:val="0083358A"/>
    <w:rsid w:val="00833907"/>
    <w:rsid w:val="00834120"/>
    <w:rsid w:val="008347B8"/>
    <w:rsid w:val="00835644"/>
    <w:rsid w:val="00835D18"/>
    <w:rsid w:val="008372AD"/>
    <w:rsid w:val="0083789B"/>
    <w:rsid w:val="008406FC"/>
    <w:rsid w:val="00841E91"/>
    <w:rsid w:val="00843576"/>
    <w:rsid w:val="00843886"/>
    <w:rsid w:val="008455A6"/>
    <w:rsid w:val="008475C5"/>
    <w:rsid w:val="0085285F"/>
    <w:rsid w:val="00854823"/>
    <w:rsid w:val="008548B1"/>
    <w:rsid w:val="008550D6"/>
    <w:rsid w:val="00856F7F"/>
    <w:rsid w:val="00864C5F"/>
    <w:rsid w:val="00865202"/>
    <w:rsid w:val="008665BC"/>
    <w:rsid w:val="00866A00"/>
    <w:rsid w:val="00870DB8"/>
    <w:rsid w:val="00871A19"/>
    <w:rsid w:val="00872E61"/>
    <w:rsid w:val="00872E71"/>
    <w:rsid w:val="00874CF4"/>
    <w:rsid w:val="008753DB"/>
    <w:rsid w:val="00876A10"/>
    <w:rsid w:val="008770AD"/>
    <w:rsid w:val="00880240"/>
    <w:rsid w:val="00880C20"/>
    <w:rsid w:val="00880ECE"/>
    <w:rsid w:val="008835E9"/>
    <w:rsid w:val="00883654"/>
    <w:rsid w:val="00890195"/>
    <w:rsid w:val="00891BAB"/>
    <w:rsid w:val="008925E4"/>
    <w:rsid w:val="00893E04"/>
    <w:rsid w:val="00896CCD"/>
    <w:rsid w:val="008A0990"/>
    <w:rsid w:val="008A43C9"/>
    <w:rsid w:val="008A47EC"/>
    <w:rsid w:val="008A4C88"/>
    <w:rsid w:val="008B2E70"/>
    <w:rsid w:val="008B345C"/>
    <w:rsid w:val="008B64DD"/>
    <w:rsid w:val="008C0A21"/>
    <w:rsid w:val="008C2531"/>
    <w:rsid w:val="008C762B"/>
    <w:rsid w:val="008C7B60"/>
    <w:rsid w:val="008D0852"/>
    <w:rsid w:val="008D1816"/>
    <w:rsid w:val="008D271B"/>
    <w:rsid w:val="008E6484"/>
    <w:rsid w:val="008E7AE2"/>
    <w:rsid w:val="008F30E0"/>
    <w:rsid w:val="008F43F7"/>
    <w:rsid w:val="008F5983"/>
    <w:rsid w:val="008F6E9A"/>
    <w:rsid w:val="00900148"/>
    <w:rsid w:val="00901821"/>
    <w:rsid w:val="00901D72"/>
    <w:rsid w:val="00903A41"/>
    <w:rsid w:val="00904636"/>
    <w:rsid w:val="00905606"/>
    <w:rsid w:val="00905F52"/>
    <w:rsid w:val="00915C36"/>
    <w:rsid w:val="0091693C"/>
    <w:rsid w:val="00916C3C"/>
    <w:rsid w:val="00917F4A"/>
    <w:rsid w:val="00925899"/>
    <w:rsid w:val="0093172F"/>
    <w:rsid w:val="0093251A"/>
    <w:rsid w:val="0093332A"/>
    <w:rsid w:val="00933978"/>
    <w:rsid w:val="00935AE1"/>
    <w:rsid w:val="00936C90"/>
    <w:rsid w:val="00936D35"/>
    <w:rsid w:val="00937790"/>
    <w:rsid w:val="00937BF9"/>
    <w:rsid w:val="00941DFA"/>
    <w:rsid w:val="00942D92"/>
    <w:rsid w:val="00942EB6"/>
    <w:rsid w:val="0094331F"/>
    <w:rsid w:val="00943E5D"/>
    <w:rsid w:val="009442F2"/>
    <w:rsid w:val="0094431A"/>
    <w:rsid w:val="00952434"/>
    <w:rsid w:val="0095507E"/>
    <w:rsid w:val="00955E33"/>
    <w:rsid w:val="0095758F"/>
    <w:rsid w:val="0096049C"/>
    <w:rsid w:val="00960536"/>
    <w:rsid w:val="00960B71"/>
    <w:rsid w:val="009624D1"/>
    <w:rsid w:val="00964703"/>
    <w:rsid w:val="00966A32"/>
    <w:rsid w:val="00971070"/>
    <w:rsid w:val="00975439"/>
    <w:rsid w:val="00981E2F"/>
    <w:rsid w:val="0098545D"/>
    <w:rsid w:val="00993DEE"/>
    <w:rsid w:val="009A0D58"/>
    <w:rsid w:val="009A19CB"/>
    <w:rsid w:val="009A1C17"/>
    <w:rsid w:val="009A39C6"/>
    <w:rsid w:val="009B417E"/>
    <w:rsid w:val="009B62DC"/>
    <w:rsid w:val="009B69B9"/>
    <w:rsid w:val="009C06A9"/>
    <w:rsid w:val="009C08B4"/>
    <w:rsid w:val="009C0FC5"/>
    <w:rsid w:val="009C3C4A"/>
    <w:rsid w:val="009D0E93"/>
    <w:rsid w:val="009D4EFA"/>
    <w:rsid w:val="009E4488"/>
    <w:rsid w:val="009F3968"/>
    <w:rsid w:val="009F431C"/>
    <w:rsid w:val="009F674E"/>
    <w:rsid w:val="009F694B"/>
    <w:rsid w:val="009F7247"/>
    <w:rsid w:val="009F7C48"/>
    <w:rsid w:val="00A0024C"/>
    <w:rsid w:val="00A04864"/>
    <w:rsid w:val="00A04F15"/>
    <w:rsid w:val="00A05D83"/>
    <w:rsid w:val="00A0679A"/>
    <w:rsid w:val="00A072D8"/>
    <w:rsid w:val="00A10081"/>
    <w:rsid w:val="00A13357"/>
    <w:rsid w:val="00A208B3"/>
    <w:rsid w:val="00A222A9"/>
    <w:rsid w:val="00A229FB"/>
    <w:rsid w:val="00A2529A"/>
    <w:rsid w:val="00A25F5F"/>
    <w:rsid w:val="00A271D6"/>
    <w:rsid w:val="00A30834"/>
    <w:rsid w:val="00A30B2F"/>
    <w:rsid w:val="00A31567"/>
    <w:rsid w:val="00A31D29"/>
    <w:rsid w:val="00A3310A"/>
    <w:rsid w:val="00A33597"/>
    <w:rsid w:val="00A33AF0"/>
    <w:rsid w:val="00A34EF1"/>
    <w:rsid w:val="00A36A0E"/>
    <w:rsid w:val="00A42FD8"/>
    <w:rsid w:val="00A4782B"/>
    <w:rsid w:val="00A50BB3"/>
    <w:rsid w:val="00A545DA"/>
    <w:rsid w:val="00A56A43"/>
    <w:rsid w:val="00A57D0C"/>
    <w:rsid w:val="00A610A9"/>
    <w:rsid w:val="00A61FEF"/>
    <w:rsid w:val="00A622A7"/>
    <w:rsid w:val="00A62BAF"/>
    <w:rsid w:val="00A62CE1"/>
    <w:rsid w:val="00A64706"/>
    <w:rsid w:val="00A650F2"/>
    <w:rsid w:val="00A67BC1"/>
    <w:rsid w:val="00A700F1"/>
    <w:rsid w:val="00A7107D"/>
    <w:rsid w:val="00A742E7"/>
    <w:rsid w:val="00A7663A"/>
    <w:rsid w:val="00A76F38"/>
    <w:rsid w:val="00A81AF0"/>
    <w:rsid w:val="00A82988"/>
    <w:rsid w:val="00A83B49"/>
    <w:rsid w:val="00A85B6E"/>
    <w:rsid w:val="00A85F27"/>
    <w:rsid w:val="00A908C2"/>
    <w:rsid w:val="00A91324"/>
    <w:rsid w:val="00A920EF"/>
    <w:rsid w:val="00A92338"/>
    <w:rsid w:val="00A9756B"/>
    <w:rsid w:val="00AA0E47"/>
    <w:rsid w:val="00AA7E30"/>
    <w:rsid w:val="00AB5AD9"/>
    <w:rsid w:val="00AB65BD"/>
    <w:rsid w:val="00AB683D"/>
    <w:rsid w:val="00AB6E22"/>
    <w:rsid w:val="00AC0C01"/>
    <w:rsid w:val="00AC33F4"/>
    <w:rsid w:val="00AC6777"/>
    <w:rsid w:val="00AD4110"/>
    <w:rsid w:val="00AD4451"/>
    <w:rsid w:val="00AD48A0"/>
    <w:rsid w:val="00AD5928"/>
    <w:rsid w:val="00AD68A0"/>
    <w:rsid w:val="00AD7C78"/>
    <w:rsid w:val="00AE019B"/>
    <w:rsid w:val="00AF25FB"/>
    <w:rsid w:val="00AF4FB8"/>
    <w:rsid w:val="00AF72E6"/>
    <w:rsid w:val="00AF750D"/>
    <w:rsid w:val="00B01122"/>
    <w:rsid w:val="00B01B4E"/>
    <w:rsid w:val="00B04C5C"/>
    <w:rsid w:val="00B12739"/>
    <w:rsid w:val="00B141CE"/>
    <w:rsid w:val="00B1482F"/>
    <w:rsid w:val="00B2043C"/>
    <w:rsid w:val="00B22605"/>
    <w:rsid w:val="00B333B3"/>
    <w:rsid w:val="00B36BED"/>
    <w:rsid w:val="00B36C1C"/>
    <w:rsid w:val="00B3771B"/>
    <w:rsid w:val="00B44909"/>
    <w:rsid w:val="00B44D1E"/>
    <w:rsid w:val="00B46C99"/>
    <w:rsid w:val="00B474E7"/>
    <w:rsid w:val="00B47C08"/>
    <w:rsid w:val="00B5193D"/>
    <w:rsid w:val="00B5336A"/>
    <w:rsid w:val="00B5355F"/>
    <w:rsid w:val="00B54D53"/>
    <w:rsid w:val="00B602E9"/>
    <w:rsid w:val="00B60EC2"/>
    <w:rsid w:val="00B6228E"/>
    <w:rsid w:val="00B638B7"/>
    <w:rsid w:val="00B70124"/>
    <w:rsid w:val="00B70C2A"/>
    <w:rsid w:val="00B71DE0"/>
    <w:rsid w:val="00B76401"/>
    <w:rsid w:val="00B77B8B"/>
    <w:rsid w:val="00B82320"/>
    <w:rsid w:val="00B853F9"/>
    <w:rsid w:val="00B90098"/>
    <w:rsid w:val="00B904BB"/>
    <w:rsid w:val="00B93DFF"/>
    <w:rsid w:val="00B94802"/>
    <w:rsid w:val="00B9514A"/>
    <w:rsid w:val="00B95C0D"/>
    <w:rsid w:val="00B9670F"/>
    <w:rsid w:val="00B979CA"/>
    <w:rsid w:val="00BA1C5E"/>
    <w:rsid w:val="00BA3BAF"/>
    <w:rsid w:val="00BA4B2F"/>
    <w:rsid w:val="00BB36BB"/>
    <w:rsid w:val="00BB4106"/>
    <w:rsid w:val="00BB63BB"/>
    <w:rsid w:val="00BC30C6"/>
    <w:rsid w:val="00BC3B40"/>
    <w:rsid w:val="00BD0137"/>
    <w:rsid w:val="00BD092E"/>
    <w:rsid w:val="00BD0EE2"/>
    <w:rsid w:val="00BD4519"/>
    <w:rsid w:val="00BD559F"/>
    <w:rsid w:val="00BD58D4"/>
    <w:rsid w:val="00BE124B"/>
    <w:rsid w:val="00BE2D20"/>
    <w:rsid w:val="00BE3682"/>
    <w:rsid w:val="00BE44CA"/>
    <w:rsid w:val="00BE451C"/>
    <w:rsid w:val="00BE5501"/>
    <w:rsid w:val="00BE5D89"/>
    <w:rsid w:val="00BE65DF"/>
    <w:rsid w:val="00BF0A44"/>
    <w:rsid w:val="00BF37FD"/>
    <w:rsid w:val="00BF5129"/>
    <w:rsid w:val="00BF566E"/>
    <w:rsid w:val="00BF5E77"/>
    <w:rsid w:val="00BF6A01"/>
    <w:rsid w:val="00C000B8"/>
    <w:rsid w:val="00C01C8B"/>
    <w:rsid w:val="00C053CE"/>
    <w:rsid w:val="00C063AB"/>
    <w:rsid w:val="00C102F5"/>
    <w:rsid w:val="00C1062F"/>
    <w:rsid w:val="00C109CF"/>
    <w:rsid w:val="00C1161E"/>
    <w:rsid w:val="00C14972"/>
    <w:rsid w:val="00C14C49"/>
    <w:rsid w:val="00C16075"/>
    <w:rsid w:val="00C171E2"/>
    <w:rsid w:val="00C21C97"/>
    <w:rsid w:val="00C2309D"/>
    <w:rsid w:val="00C24417"/>
    <w:rsid w:val="00C2662B"/>
    <w:rsid w:val="00C26663"/>
    <w:rsid w:val="00C32073"/>
    <w:rsid w:val="00C33703"/>
    <w:rsid w:val="00C35DC5"/>
    <w:rsid w:val="00C37236"/>
    <w:rsid w:val="00C466B2"/>
    <w:rsid w:val="00C503E3"/>
    <w:rsid w:val="00C50980"/>
    <w:rsid w:val="00C5121D"/>
    <w:rsid w:val="00C54AA1"/>
    <w:rsid w:val="00C56BA0"/>
    <w:rsid w:val="00C570DC"/>
    <w:rsid w:val="00C66A4A"/>
    <w:rsid w:val="00C66F9B"/>
    <w:rsid w:val="00C67D2A"/>
    <w:rsid w:val="00C71342"/>
    <w:rsid w:val="00C746D7"/>
    <w:rsid w:val="00C75FA2"/>
    <w:rsid w:val="00C80BC1"/>
    <w:rsid w:val="00C81F0C"/>
    <w:rsid w:val="00C8304C"/>
    <w:rsid w:val="00C831AF"/>
    <w:rsid w:val="00C84E5D"/>
    <w:rsid w:val="00C87983"/>
    <w:rsid w:val="00C87BCE"/>
    <w:rsid w:val="00C92372"/>
    <w:rsid w:val="00C929A3"/>
    <w:rsid w:val="00C96CA3"/>
    <w:rsid w:val="00CA117F"/>
    <w:rsid w:val="00CA1EC6"/>
    <w:rsid w:val="00CA32F8"/>
    <w:rsid w:val="00CA3DD8"/>
    <w:rsid w:val="00CB38A1"/>
    <w:rsid w:val="00CB71BB"/>
    <w:rsid w:val="00CC131D"/>
    <w:rsid w:val="00CC2D6B"/>
    <w:rsid w:val="00CC3BCB"/>
    <w:rsid w:val="00CC3E50"/>
    <w:rsid w:val="00CC544B"/>
    <w:rsid w:val="00CC68E7"/>
    <w:rsid w:val="00CC71C7"/>
    <w:rsid w:val="00CD1DD8"/>
    <w:rsid w:val="00CD31D4"/>
    <w:rsid w:val="00CD3CFC"/>
    <w:rsid w:val="00CD4ACB"/>
    <w:rsid w:val="00CD5AA6"/>
    <w:rsid w:val="00CD5D29"/>
    <w:rsid w:val="00CD686E"/>
    <w:rsid w:val="00CE1480"/>
    <w:rsid w:val="00CE1C6B"/>
    <w:rsid w:val="00CE3108"/>
    <w:rsid w:val="00CE3723"/>
    <w:rsid w:val="00CE42CF"/>
    <w:rsid w:val="00CE4700"/>
    <w:rsid w:val="00CE5121"/>
    <w:rsid w:val="00CE6FBF"/>
    <w:rsid w:val="00CF18A4"/>
    <w:rsid w:val="00CF5717"/>
    <w:rsid w:val="00CF71A9"/>
    <w:rsid w:val="00CF7D38"/>
    <w:rsid w:val="00D0071F"/>
    <w:rsid w:val="00D02939"/>
    <w:rsid w:val="00D029B1"/>
    <w:rsid w:val="00D02FE8"/>
    <w:rsid w:val="00D064D3"/>
    <w:rsid w:val="00D075F6"/>
    <w:rsid w:val="00D126D5"/>
    <w:rsid w:val="00D1358E"/>
    <w:rsid w:val="00D16E01"/>
    <w:rsid w:val="00D17D11"/>
    <w:rsid w:val="00D21D0E"/>
    <w:rsid w:val="00D22FCE"/>
    <w:rsid w:val="00D22FD6"/>
    <w:rsid w:val="00D24ED6"/>
    <w:rsid w:val="00D25428"/>
    <w:rsid w:val="00D26D55"/>
    <w:rsid w:val="00D27C7F"/>
    <w:rsid w:val="00D36B56"/>
    <w:rsid w:val="00D3705F"/>
    <w:rsid w:val="00D41454"/>
    <w:rsid w:val="00D446A1"/>
    <w:rsid w:val="00D45902"/>
    <w:rsid w:val="00D45B05"/>
    <w:rsid w:val="00D46A87"/>
    <w:rsid w:val="00D47C80"/>
    <w:rsid w:val="00D50294"/>
    <w:rsid w:val="00D51ACE"/>
    <w:rsid w:val="00D60DE0"/>
    <w:rsid w:val="00D6193F"/>
    <w:rsid w:val="00D62E60"/>
    <w:rsid w:val="00D635E5"/>
    <w:rsid w:val="00D65E77"/>
    <w:rsid w:val="00D671AE"/>
    <w:rsid w:val="00D6720B"/>
    <w:rsid w:val="00D67BDD"/>
    <w:rsid w:val="00D70601"/>
    <w:rsid w:val="00D74621"/>
    <w:rsid w:val="00D75AA1"/>
    <w:rsid w:val="00D76871"/>
    <w:rsid w:val="00D80EA8"/>
    <w:rsid w:val="00D82079"/>
    <w:rsid w:val="00D84220"/>
    <w:rsid w:val="00D8642F"/>
    <w:rsid w:val="00D8664F"/>
    <w:rsid w:val="00D87EB8"/>
    <w:rsid w:val="00D87EC0"/>
    <w:rsid w:val="00D90BC5"/>
    <w:rsid w:val="00D938D8"/>
    <w:rsid w:val="00D966EC"/>
    <w:rsid w:val="00D96F48"/>
    <w:rsid w:val="00D97C4E"/>
    <w:rsid w:val="00DA1601"/>
    <w:rsid w:val="00DA1E05"/>
    <w:rsid w:val="00DA22F2"/>
    <w:rsid w:val="00DA295E"/>
    <w:rsid w:val="00DA3660"/>
    <w:rsid w:val="00DA4149"/>
    <w:rsid w:val="00DA4E75"/>
    <w:rsid w:val="00DA7D3B"/>
    <w:rsid w:val="00DB11F1"/>
    <w:rsid w:val="00DB1749"/>
    <w:rsid w:val="00DB3F28"/>
    <w:rsid w:val="00DB70EA"/>
    <w:rsid w:val="00DC0BFA"/>
    <w:rsid w:val="00DC168B"/>
    <w:rsid w:val="00DC7CC7"/>
    <w:rsid w:val="00DD0192"/>
    <w:rsid w:val="00DD0CEB"/>
    <w:rsid w:val="00DD4F6D"/>
    <w:rsid w:val="00DD5DAB"/>
    <w:rsid w:val="00DD722D"/>
    <w:rsid w:val="00DD7658"/>
    <w:rsid w:val="00DE067B"/>
    <w:rsid w:val="00DE0FBE"/>
    <w:rsid w:val="00DE5071"/>
    <w:rsid w:val="00DE7B62"/>
    <w:rsid w:val="00DF04FE"/>
    <w:rsid w:val="00DF35AA"/>
    <w:rsid w:val="00DF3AD3"/>
    <w:rsid w:val="00DF64B3"/>
    <w:rsid w:val="00E00B5B"/>
    <w:rsid w:val="00E00FB2"/>
    <w:rsid w:val="00E01D27"/>
    <w:rsid w:val="00E06F5B"/>
    <w:rsid w:val="00E138E2"/>
    <w:rsid w:val="00E147EA"/>
    <w:rsid w:val="00E14F56"/>
    <w:rsid w:val="00E25E11"/>
    <w:rsid w:val="00E25E8C"/>
    <w:rsid w:val="00E312FA"/>
    <w:rsid w:val="00E32086"/>
    <w:rsid w:val="00E3757F"/>
    <w:rsid w:val="00E4214B"/>
    <w:rsid w:val="00E43359"/>
    <w:rsid w:val="00E4627F"/>
    <w:rsid w:val="00E4681D"/>
    <w:rsid w:val="00E47CE0"/>
    <w:rsid w:val="00E55E7A"/>
    <w:rsid w:val="00E57392"/>
    <w:rsid w:val="00E61ABE"/>
    <w:rsid w:val="00E659A6"/>
    <w:rsid w:val="00E70815"/>
    <w:rsid w:val="00E70AEB"/>
    <w:rsid w:val="00E71844"/>
    <w:rsid w:val="00E7565B"/>
    <w:rsid w:val="00E75FEF"/>
    <w:rsid w:val="00E77074"/>
    <w:rsid w:val="00E818AD"/>
    <w:rsid w:val="00E818F6"/>
    <w:rsid w:val="00E822A6"/>
    <w:rsid w:val="00E83707"/>
    <w:rsid w:val="00E84AAF"/>
    <w:rsid w:val="00E84CBE"/>
    <w:rsid w:val="00E85992"/>
    <w:rsid w:val="00E907D2"/>
    <w:rsid w:val="00E90ABE"/>
    <w:rsid w:val="00E946EE"/>
    <w:rsid w:val="00E95E0A"/>
    <w:rsid w:val="00E97785"/>
    <w:rsid w:val="00EA1F31"/>
    <w:rsid w:val="00EA28A7"/>
    <w:rsid w:val="00EA3C8F"/>
    <w:rsid w:val="00EA73E7"/>
    <w:rsid w:val="00EA769A"/>
    <w:rsid w:val="00EA782B"/>
    <w:rsid w:val="00EB198A"/>
    <w:rsid w:val="00EB37C3"/>
    <w:rsid w:val="00EB6B23"/>
    <w:rsid w:val="00EC13A7"/>
    <w:rsid w:val="00EC2B13"/>
    <w:rsid w:val="00EC485B"/>
    <w:rsid w:val="00EC4BAD"/>
    <w:rsid w:val="00EC5198"/>
    <w:rsid w:val="00EC594A"/>
    <w:rsid w:val="00EC7195"/>
    <w:rsid w:val="00EC748F"/>
    <w:rsid w:val="00ED2052"/>
    <w:rsid w:val="00ED2DE9"/>
    <w:rsid w:val="00ED3053"/>
    <w:rsid w:val="00ED3759"/>
    <w:rsid w:val="00ED38C6"/>
    <w:rsid w:val="00ED4DC1"/>
    <w:rsid w:val="00ED671F"/>
    <w:rsid w:val="00EE087A"/>
    <w:rsid w:val="00EE1872"/>
    <w:rsid w:val="00EF0C9A"/>
    <w:rsid w:val="00EF3AC9"/>
    <w:rsid w:val="00EF4832"/>
    <w:rsid w:val="00EF7AED"/>
    <w:rsid w:val="00F000D2"/>
    <w:rsid w:val="00F0098E"/>
    <w:rsid w:val="00F049A0"/>
    <w:rsid w:val="00F051F7"/>
    <w:rsid w:val="00F0719F"/>
    <w:rsid w:val="00F0728B"/>
    <w:rsid w:val="00F077CB"/>
    <w:rsid w:val="00F07D41"/>
    <w:rsid w:val="00F1109D"/>
    <w:rsid w:val="00F11552"/>
    <w:rsid w:val="00F11BC1"/>
    <w:rsid w:val="00F16CA0"/>
    <w:rsid w:val="00F2456A"/>
    <w:rsid w:val="00F25839"/>
    <w:rsid w:val="00F261B1"/>
    <w:rsid w:val="00F26C57"/>
    <w:rsid w:val="00F2793D"/>
    <w:rsid w:val="00F27E72"/>
    <w:rsid w:val="00F30E6B"/>
    <w:rsid w:val="00F32806"/>
    <w:rsid w:val="00F35805"/>
    <w:rsid w:val="00F35BBE"/>
    <w:rsid w:val="00F40F52"/>
    <w:rsid w:val="00F41DAF"/>
    <w:rsid w:val="00F424B1"/>
    <w:rsid w:val="00F52AB1"/>
    <w:rsid w:val="00F54B34"/>
    <w:rsid w:val="00F610E0"/>
    <w:rsid w:val="00F625FD"/>
    <w:rsid w:val="00F672ED"/>
    <w:rsid w:val="00F70DA3"/>
    <w:rsid w:val="00F720E8"/>
    <w:rsid w:val="00F74178"/>
    <w:rsid w:val="00F76755"/>
    <w:rsid w:val="00F76A03"/>
    <w:rsid w:val="00F80B33"/>
    <w:rsid w:val="00F81254"/>
    <w:rsid w:val="00F81E11"/>
    <w:rsid w:val="00F83DBE"/>
    <w:rsid w:val="00F8587B"/>
    <w:rsid w:val="00F90DCD"/>
    <w:rsid w:val="00F91E5B"/>
    <w:rsid w:val="00F91E7E"/>
    <w:rsid w:val="00F92D05"/>
    <w:rsid w:val="00F92E23"/>
    <w:rsid w:val="00F93767"/>
    <w:rsid w:val="00F93DE5"/>
    <w:rsid w:val="00FA2845"/>
    <w:rsid w:val="00FA57EE"/>
    <w:rsid w:val="00FA712D"/>
    <w:rsid w:val="00FB0B41"/>
    <w:rsid w:val="00FB5330"/>
    <w:rsid w:val="00FB5EFD"/>
    <w:rsid w:val="00FC0FC5"/>
    <w:rsid w:val="00FC13E8"/>
    <w:rsid w:val="00FC1808"/>
    <w:rsid w:val="00FC1AAB"/>
    <w:rsid w:val="00FC2538"/>
    <w:rsid w:val="00FC3705"/>
    <w:rsid w:val="00FC6017"/>
    <w:rsid w:val="00FC788E"/>
    <w:rsid w:val="00FD08E4"/>
    <w:rsid w:val="00FD0A4B"/>
    <w:rsid w:val="00FD0AAF"/>
    <w:rsid w:val="00FD4962"/>
    <w:rsid w:val="00FD5B54"/>
    <w:rsid w:val="00FD7671"/>
    <w:rsid w:val="00FD7BB9"/>
    <w:rsid w:val="00FE1D35"/>
    <w:rsid w:val="00FE42A7"/>
    <w:rsid w:val="00FE4953"/>
    <w:rsid w:val="00FF0BB6"/>
    <w:rsid w:val="00FF2541"/>
    <w:rsid w:val="00FF398E"/>
    <w:rsid w:val="00FF3BE3"/>
    <w:rsid w:val="00FF5256"/>
    <w:rsid w:val="00FF5476"/>
    <w:rsid w:val="00FF64C4"/>
    <w:rsid w:val="00FF68CC"/>
    <w:rsid w:val="00FF75C7"/>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7"/>
    <o:shapelayout v:ext="edit">
      <o:idmap v:ext="edit" data="1"/>
    </o:shapelayout>
  </w:shapeDefaults>
  <w:decimalSymbol w:val="."/>
  <w:listSeparator w:val=","/>
  <w14:docId w14:val="1D419D6D"/>
  <w15:docId w15:val="{37F664A0-B158-40C3-8766-ED83C4D52A9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sz w:val="24"/>
        <w:szCs w:val="24"/>
        <w:lang w:val="en-GB" w:eastAsia="en-GB"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pPr>
      <w:keepNext/>
      <w:spacing w:before="240" w:line="280" w:lineRule="auto"/>
      <w:ind w:left="720" w:hanging="720"/>
      <w:outlineLvl w:val="0"/>
    </w:pPr>
    <w:rPr>
      <w:rFonts w:ascii="Century Gothic" w:eastAsia="Century Gothic" w:hAnsi="Century Gothic" w:cs="Century Gothic"/>
      <w:b/>
      <w:sz w:val="20"/>
      <w:szCs w:val="20"/>
    </w:rPr>
  </w:style>
  <w:style w:type="paragraph" w:styleId="Heading2">
    <w:name w:val="heading 2"/>
    <w:basedOn w:val="Normal"/>
    <w:next w:val="Normal"/>
    <w:link w:val="Heading2Char"/>
    <w:uiPriority w:val="9"/>
    <w:semiHidden/>
    <w:unhideWhenUsed/>
    <w:qFormat/>
    <w:pPr>
      <w:spacing w:line="240" w:lineRule="auto"/>
      <w:ind w:left="720" w:hanging="720"/>
      <w:outlineLvl w:val="1"/>
    </w:pPr>
    <w:rPr>
      <w:rFonts w:ascii="Century Gothic" w:eastAsia="Century Gothic" w:hAnsi="Century Gothic" w:cs="Century Gothic"/>
      <w:sz w:val="20"/>
      <w:szCs w:val="20"/>
    </w:rPr>
  </w:style>
  <w:style w:type="paragraph" w:styleId="Heading3">
    <w:name w:val="heading 3"/>
    <w:basedOn w:val="Normal"/>
    <w:next w:val="Normal"/>
    <w:link w:val="Heading3Char"/>
    <w:uiPriority w:val="9"/>
    <w:semiHidden/>
    <w:unhideWhenUsed/>
    <w:qFormat/>
    <w:pPr>
      <w:spacing w:after="120" w:line="260" w:lineRule="auto"/>
      <w:ind w:left="720" w:hanging="720"/>
      <w:outlineLvl w:val="2"/>
    </w:pPr>
    <w:rPr>
      <w:rFonts w:ascii="Century Gothic" w:eastAsia="Century Gothic" w:hAnsi="Century Gothic" w:cs="Century Gothic"/>
      <w:sz w:val="20"/>
      <w:szCs w:val="20"/>
    </w:rPr>
  </w:style>
  <w:style w:type="paragraph" w:styleId="Heading4">
    <w:name w:val="heading 4"/>
    <w:basedOn w:val="Normal"/>
    <w:next w:val="Normal"/>
    <w:link w:val="Heading4Char"/>
    <w:uiPriority w:val="9"/>
    <w:semiHidden/>
    <w:unhideWhenUsed/>
    <w:qFormat/>
    <w:pPr>
      <w:spacing w:after="240" w:line="240" w:lineRule="auto"/>
      <w:ind w:left="1440" w:hanging="720"/>
      <w:outlineLvl w:val="3"/>
    </w:pPr>
    <w:rPr>
      <w:rFonts w:ascii="Century Gothic" w:eastAsia="Century Gothic" w:hAnsi="Century Gothic" w:cs="Century Gothic"/>
      <w:sz w:val="20"/>
      <w:szCs w:val="20"/>
    </w:rPr>
  </w:style>
  <w:style w:type="paragraph" w:styleId="Heading5">
    <w:name w:val="heading 5"/>
    <w:basedOn w:val="Normal"/>
    <w:next w:val="Normal"/>
    <w:link w:val="Heading5Char"/>
    <w:uiPriority w:val="9"/>
    <w:semiHidden/>
    <w:unhideWhenUsed/>
    <w:qFormat/>
    <w:pPr>
      <w:spacing w:before="240" w:after="240" w:line="260" w:lineRule="auto"/>
      <w:ind w:left="720" w:hanging="720"/>
      <w:outlineLvl w:val="4"/>
    </w:pPr>
    <w:rPr>
      <w:rFonts w:ascii="Trebuchet MS" w:eastAsia="Trebuchet MS" w:hAnsi="Trebuchet MS" w:cs="Trebuchet MS"/>
      <w:b/>
      <w:i/>
      <w:sz w:val="20"/>
      <w:szCs w:val="20"/>
      <w:u w:val="single"/>
    </w:rPr>
  </w:style>
  <w:style w:type="paragraph" w:styleId="Heading6">
    <w:name w:val="heading 6"/>
    <w:basedOn w:val="Normal"/>
    <w:next w:val="Normal"/>
    <w:link w:val="Heading6Char"/>
    <w:uiPriority w:val="9"/>
    <w:semiHidden/>
    <w:unhideWhenUsed/>
    <w:qFormat/>
    <w:pPr>
      <w:spacing w:line="240" w:lineRule="auto"/>
      <w:ind w:left="1440" w:hanging="720"/>
      <w:outlineLvl w:val="5"/>
    </w:pPr>
    <w:rPr>
      <w:rFonts w:ascii="Century Gothic" w:eastAsia="Century Gothic" w:hAnsi="Century Gothic" w:cs="Century Gothic"/>
      <w:b/>
      <w:sz w:val="20"/>
      <w:szCs w:val="20"/>
    </w:rPr>
  </w:style>
  <w:style w:type="paragraph" w:styleId="Heading7">
    <w:name w:val="heading 7"/>
    <w:basedOn w:val="Normal"/>
    <w:next w:val="Normal"/>
    <w:link w:val="Heading7Char"/>
    <w:unhideWhenUsed/>
    <w:qFormat/>
    <w:rsid w:val="006C59BB"/>
    <w:pPr>
      <w:numPr>
        <w:ilvl w:val="6"/>
        <w:numId w:val="1"/>
      </w:numPr>
      <w:spacing w:line="240" w:lineRule="exact"/>
      <w:ind w:left="2160"/>
      <w:outlineLvl w:val="6"/>
    </w:pPr>
    <w:rPr>
      <w:rFonts w:ascii="Century Gothic" w:hAnsi="Century Gothic"/>
      <w:color w:val="000000"/>
      <w:sz w:val="20"/>
    </w:rPr>
  </w:style>
  <w:style w:type="paragraph" w:styleId="Heading8">
    <w:name w:val="heading 8"/>
    <w:basedOn w:val="Normal"/>
    <w:next w:val="Normal"/>
    <w:link w:val="Heading8Char"/>
    <w:unhideWhenUsed/>
    <w:qFormat/>
    <w:rsid w:val="006C59BB"/>
    <w:pPr>
      <w:numPr>
        <w:ilvl w:val="7"/>
        <w:numId w:val="1"/>
      </w:numPr>
      <w:spacing w:after="240" w:line="240" w:lineRule="auto"/>
      <w:ind w:left="2160"/>
      <w:outlineLvl w:val="7"/>
    </w:pPr>
    <w:rPr>
      <w:rFonts w:ascii="Century Gothic" w:hAnsi="Century Gothic"/>
      <w:sz w:val="20"/>
      <w:szCs w:val="20"/>
    </w:rPr>
  </w:style>
  <w:style w:type="paragraph" w:styleId="Heading9">
    <w:name w:val="heading 9"/>
    <w:basedOn w:val="Normal"/>
    <w:next w:val="Normal"/>
    <w:link w:val="Heading9Char"/>
    <w:unhideWhenUsed/>
    <w:qFormat/>
    <w:rsid w:val="006C59BB"/>
    <w:pPr>
      <w:numPr>
        <w:ilvl w:val="8"/>
        <w:numId w:val="1"/>
      </w:numPr>
      <w:spacing w:after="240"/>
      <w:ind w:left="2880"/>
      <w:outlineLvl w:val="8"/>
    </w:pPr>
    <w:rPr>
      <w:rFonts w:ascii="Century Gothic" w:hAnsi="Century Gothic"/>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uiPriority w:val="10"/>
    <w:qFormat/>
    <w:pPr>
      <w:keepNext/>
      <w:keepLines/>
      <w:spacing w:before="480" w:after="120"/>
    </w:pPr>
    <w:rPr>
      <w:b/>
      <w:sz w:val="72"/>
      <w:szCs w:val="72"/>
    </w:rPr>
  </w:style>
  <w:style w:type="table" w:customStyle="1" w:styleId="TableNormal1">
    <w:name w:val="TableNormal"/>
    <w:tblPr>
      <w:tblCellMar>
        <w:top w:w="0" w:type="dxa"/>
        <w:left w:w="0" w:type="dxa"/>
        <w:bottom w:w="0" w:type="dxa"/>
        <w:right w:w="0" w:type="dxa"/>
      </w:tblCellMar>
    </w:tblPr>
  </w:style>
  <w:style w:type="table" w:styleId="TableGrid">
    <w:name w:val="Table Grid"/>
    <w:basedOn w:val="TableNormal"/>
    <w:uiPriority w:val="39"/>
    <w:rsid w:val="002D0A5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link w:val="ListParagraphChar"/>
    <w:uiPriority w:val="34"/>
    <w:qFormat/>
    <w:rsid w:val="00EC704A"/>
    <w:pPr>
      <w:ind w:left="720"/>
      <w:contextualSpacing/>
    </w:pPr>
  </w:style>
  <w:style w:type="paragraph" w:styleId="Header">
    <w:name w:val="header"/>
    <w:basedOn w:val="Normal"/>
    <w:link w:val="HeaderChar"/>
    <w:uiPriority w:val="99"/>
    <w:unhideWhenUsed/>
    <w:rsid w:val="003A6EBD"/>
    <w:pPr>
      <w:tabs>
        <w:tab w:val="center" w:pos="4513"/>
        <w:tab w:val="right" w:pos="9026"/>
      </w:tabs>
      <w:spacing w:after="0" w:line="240" w:lineRule="auto"/>
    </w:pPr>
  </w:style>
  <w:style w:type="character" w:customStyle="1" w:styleId="HeaderChar">
    <w:name w:val="Header Char"/>
    <w:basedOn w:val="DefaultParagraphFont"/>
    <w:link w:val="Header"/>
    <w:uiPriority w:val="99"/>
    <w:rsid w:val="003A6EBD"/>
    <w:rPr>
      <w:rFonts w:ascii="Times New Roman" w:hAnsi="Times New Roman"/>
      <w:sz w:val="24"/>
    </w:rPr>
  </w:style>
  <w:style w:type="paragraph" w:styleId="Footer">
    <w:name w:val="footer"/>
    <w:basedOn w:val="Normal"/>
    <w:link w:val="FooterChar"/>
    <w:uiPriority w:val="99"/>
    <w:unhideWhenUsed/>
    <w:rsid w:val="003A6EBD"/>
    <w:pPr>
      <w:tabs>
        <w:tab w:val="center" w:pos="4513"/>
        <w:tab w:val="right" w:pos="9026"/>
      </w:tabs>
      <w:spacing w:after="0" w:line="240" w:lineRule="auto"/>
    </w:pPr>
  </w:style>
  <w:style w:type="character" w:customStyle="1" w:styleId="FooterChar">
    <w:name w:val="Footer Char"/>
    <w:basedOn w:val="DefaultParagraphFont"/>
    <w:link w:val="Footer"/>
    <w:uiPriority w:val="99"/>
    <w:rsid w:val="003A6EBD"/>
    <w:rPr>
      <w:rFonts w:ascii="Times New Roman" w:hAnsi="Times New Roman"/>
      <w:sz w:val="24"/>
    </w:rPr>
  </w:style>
  <w:style w:type="paragraph" w:styleId="NoSpacing">
    <w:name w:val="No Spacing"/>
    <w:uiPriority w:val="1"/>
    <w:qFormat/>
    <w:rsid w:val="002A74E8"/>
    <w:pPr>
      <w:spacing w:after="0" w:line="240" w:lineRule="auto"/>
    </w:pPr>
  </w:style>
  <w:style w:type="paragraph" w:styleId="BalloonText">
    <w:name w:val="Balloon Text"/>
    <w:basedOn w:val="Normal"/>
    <w:link w:val="BalloonTextChar"/>
    <w:uiPriority w:val="99"/>
    <w:semiHidden/>
    <w:unhideWhenUsed/>
    <w:rsid w:val="001B3662"/>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1B3662"/>
    <w:rPr>
      <w:rFonts w:ascii="Segoe UI" w:hAnsi="Segoe UI" w:cs="Segoe UI"/>
      <w:sz w:val="18"/>
      <w:szCs w:val="18"/>
    </w:rPr>
  </w:style>
  <w:style w:type="character" w:styleId="Hyperlink">
    <w:name w:val="Hyperlink"/>
    <w:basedOn w:val="DefaultParagraphFont"/>
    <w:uiPriority w:val="99"/>
    <w:unhideWhenUsed/>
    <w:rsid w:val="006D6615"/>
    <w:rPr>
      <w:color w:val="0000FF"/>
      <w:u w:val="single"/>
    </w:rPr>
  </w:style>
  <w:style w:type="paragraph" w:customStyle="1" w:styleId="DefaultText">
    <w:name w:val="Default Text"/>
    <w:basedOn w:val="Normal"/>
    <w:uiPriority w:val="99"/>
    <w:rsid w:val="00E66E33"/>
    <w:pPr>
      <w:overflowPunct w:val="0"/>
      <w:autoSpaceDE w:val="0"/>
      <w:autoSpaceDN w:val="0"/>
      <w:adjustRightInd w:val="0"/>
      <w:spacing w:after="0" w:line="240" w:lineRule="auto"/>
      <w:textAlignment w:val="baseline"/>
    </w:pPr>
    <w:rPr>
      <w:color w:val="000000"/>
      <w:szCs w:val="20"/>
    </w:rPr>
  </w:style>
  <w:style w:type="character" w:customStyle="1" w:styleId="Bodytext2">
    <w:name w:val="Body text (2)"/>
    <w:basedOn w:val="DefaultParagraphFont"/>
    <w:rsid w:val="00C27FC2"/>
    <w:rPr>
      <w:rFonts w:ascii="Arial" w:eastAsia="Arial" w:hAnsi="Arial" w:cs="Arial"/>
      <w:b w:val="0"/>
      <w:bCs w:val="0"/>
      <w:i w:val="0"/>
      <w:iCs w:val="0"/>
      <w:smallCaps w:val="0"/>
      <w:strike w:val="0"/>
      <w:color w:val="222626"/>
      <w:spacing w:val="0"/>
      <w:w w:val="100"/>
      <w:position w:val="0"/>
      <w:sz w:val="20"/>
      <w:szCs w:val="20"/>
      <w:u w:val="none"/>
      <w:lang w:val="en-GB" w:eastAsia="en-GB" w:bidi="en-GB"/>
    </w:rPr>
  </w:style>
  <w:style w:type="character" w:customStyle="1" w:styleId="Heading1Char">
    <w:name w:val="Heading 1 Char"/>
    <w:basedOn w:val="DefaultParagraphFont"/>
    <w:link w:val="Heading1"/>
    <w:rsid w:val="006C59BB"/>
    <w:rPr>
      <w:rFonts w:ascii="Century Gothic" w:eastAsia="Times New Roman" w:hAnsi="Century Gothic" w:cs="Georgia"/>
      <w:b/>
      <w:sz w:val="20"/>
      <w:lang w:eastAsia="en-GB"/>
    </w:rPr>
  </w:style>
  <w:style w:type="character" w:customStyle="1" w:styleId="Heading2Char">
    <w:name w:val="Heading 2 Char"/>
    <w:basedOn w:val="DefaultParagraphFont"/>
    <w:link w:val="Heading2"/>
    <w:rsid w:val="006C59BB"/>
    <w:rPr>
      <w:rFonts w:ascii="Century Gothic" w:eastAsia="Times New Roman" w:hAnsi="Century Gothic" w:cs="Times New Roman"/>
      <w:bCs/>
      <w:sz w:val="20"/>
      <w:szCs w:val="20"/>
      <w:lang w:eastAsia="en-GB"/>
    </w:rPr>
  </w:style>
  <w:style w:type="character" w:customStyle="1" w:styleId="Heading3Char">
    <w:name w:val="Heading 3 Char"/>
    <w:basedOn w:val="DefaultParagraphFont"/>
    <w:link w:val="Heading3"/>
    <w:uiPriority w:val="1"/>
    <w:rsid w:val="006C59BB"/>
    <w:rPr>
      <w:rFonts w:ascii="Century Gothic" w:eastAsia="Arial Unicode MS" w:hAnsi="Century Gothic" w:cs="Times New Roman"/>
      <w:sz w:val="20"/>
      <w:lang w:eastAsia="en-GB"/>
    </w:rPr>
  </w:style>
  <w:style w:type="character" w:customStyle="1" w:styleId="Heading4Char">
    <w:name w:val="Heading 4 Char"/>
    <w:basedOn w:val="DefaultParagraphFont"/>
    <w:link w:val="Heading4"/>
    <w:rsid w:val="006C59BB"/>
    <w:rPr>
      <w:rFonts w:ascii="Century Gothic" w:eastAsia="Arial Unicode MS" w:hAnsi="Century Gothic" w:cs="Times New Roman"/>
      <w:sz w:val="20"/>
      <w:szCs w:val="20"/>
      <w:lang w:eastAsia="en-GB"/>
    </w:rPr>
  </w:style>
  <w:style w:type="character" w:customStyle="1" w:styleId="Heading5Char">
    <w:name w:val="Heading 5 Char"/>
    <w:basedOn w:val="DefaultParagraphFont"/>
    <w:link w:val="Heading5"/>
    <w:rsid w:val="006C59BB"/>
    <w:rPr>
      <w:rFonts w:ascii="Trebuchet MS" w:eastAsia="Arial Unicode MS" w:hAnsi="Trebuchet MS" w:cs="Times New Roman"/>
      <w:b/>
      <w:i/>
      <w:sz w:val="20"/>
      <w:u w:val="single"/>
      <w:lang w:eastAsia="en-GB"/>
    </w:rPr>
  </w:style>
  <w:style w:type="character" w:customStyle="1" w:styleId="Heading6Char">
    <w:name w:val="Heading 6 Char"/>
    <w:basedOn w:val="DefaultParagraphFont"/>
    <w:link w:val="Heading6"/>
    <w:rsid w:val="006C59BB"/>
    <w:rPr>
      <w:rFonts w:ascii="Century Gothic" w:eastAsia="Arial Unicode MS" w:hAnsi="Century Gothic" w:cs="Times New Roman"/>
      <w:b/>
      <w:sz w:val="20"/>
      <w:lang w:eastAsia="en-GB"/>
    </w:rPr>
  </w:style>
  <w:style w:type="character" w:customStyle="1" w:styleId="Heading7Char">
    <w:name w:val="Heading 7 Char"/>
    <w:basedOn w:val="DefaultParagraphFont"/>
    <w:link w:val="Heading7"/>
    <w:rsid w:val="006C59BB"/>
    <w:rPr>
      <w:rFonts w:ascii="Century Gothic" w:eastAsia="Times New Roman" w:hAnsi="Century Gothic" w:cs="Times New Roman"/>
      <w:color w:val="000000"/>
      <w:sz w:val="20"/>
      <w:lang w:eastAsia="en-GB"/>
    </w:rPr>
  </w:style>
  <w:style w:type="character" w:customStyle="1" w:styleId="Heading8Char">
    <w:name w:val="Heading 8 Char"/>
    <w:basedOn w:val="DefaultParagraphFont"/>
    <w:link w:val="Heading8"/>
    <w:rsid w:val="006C59BB"/>
    <w:rPr>
      <w:rFonts w:ascii="Century Gothic" w:eastAsia="Times New Roman" w:hAnsi="Century Gothic" w:cs="Times New Roman"/>
      <w:sz w:val="20"/>
      <w:szCs w:val="20"/>
      <w:lang w:eastAsia="en-GB"/>
    </w:rPr>
  </w:style>
  <w:style w:type="character" w:customStyle="1" w:styleId="Heading9Char">
    <w:name w:val="Heading 9 Char"/>
    <w:basedOn w:val="DefaultParagraphFont"/>
    <w:link w:val="Heading9"/>
    <w:rsid w:val="006C59BB"/>
    <w:rPr>
      <w:rFonts w:ascii="Century Gothic" w:eastAsia="Times New Roman" w:hAnsi="Century Gothic" w:cs="Times New Roman"/>
      <w:sz w:val="18"/>
      <w:lang w:eastAsia="en-GB"/>
    </w:rPr>
  </w:style>
  <w:style w:type="paragraph" w:customStyle="1" w:styleId="aolmailmsonormal">
    <w:name w:val="aolmail_msonormal"/>
    <w:basedOn w:val="Normal"/>
    <w:rsid w:val="00964F3E"/>
    <w:pPr>
      <w:spacing w:before="100" w:beforeAutospacing="1" w:after="100" w:afterAutospacing="1" w:line="240" w:lineRule="auto"/>
    </w:pPr>
  </w:style>
  <w:style w:type="paragraph" w:customStyle="1" w:styleId="yiv2870847166msonormal">
    <w:name w:val="yiv2870847166msonormal"/>
    <w:basedOn w:val="Normal"/>
    <w:rsid w:val="005616E2"/>
    <w:pPr>
      <w:spacing w:before="100" w:beforeAutospacing="1" w:after="100" w:afterAutospacing="1" w:line="240" w:lineRule="auto"/>
    </w:pPr>
  </w:style>
  <w:style w:type="paragraph" w:customStyle="1" w:styleId="yiv1040691110msonormal">
    <w:name w:val="yiv1040691110msonormal"/>
    <w:basedOn w:val="Normal"/>
    <w:rsid w:val="001B217A"/>
    <w:pPr>
      <w:spacing w:before="100" w:beforeAutospacing="1" w:after="100" w:afterAutospacing="1" w:line="240" w:lineRule="auto"/>
    </w:pPr>
  </w:style>
  <w:style w:type="paragraph" w:customStyle="1" w:styleId="yiv0608959857msonormal">
    <w:name w:val="yiv0608959857msonormal"/>
    <w:basedOn w:val="Normal"/>
    <w:rsid w:val="006E0DCF"/>
    <w:pPr>
      <w:spacing w:before="100" w:beforeAutospacing="1" w:after="100" w:afterAutospacing="1" w:line="240" w:lineRule="auto"/>
    </w:pPr>
  </w:style>
  <w:style w:type="paragraph" w:customStyle="1" w:styleId="yiv9495180507msonormal">
    <w:name w:val="yiv9495180507msonormal"/>
    <w:basedOn w:val="Normal"/>
    <w:rsid w:val="007B419B"/>
    <w:pPr>
      <w:spacing w:before="100" w:beforeAutospacing="1" w:after="100" w:afterAutospacing="1" w:line="240" w:lineRule="auto"/>
    </w:pPr>
  </w:style>
  <w:style w:type="character" w:customStyle="1" w:styleId="ListParagraphChar">
    <w:name w:val="List Paragraph Char"/>
    <w:link w:val="ListParagraph"/>
    <w:uiPriority w:val="34"/>
    <w:rsid w:val="00F54D58"/>
    <w:rPr>
      <w:rFonts w:ascii="Times New Roman" w:hAnsi="Times New Roman"/>
      <w:sz w:val="24"/>
    </w:rPr>
  </w:style>
  <w:style w:type="paragraph" w:customStyle="1" w:styleId="yiv7417122225msonormal">
    <w:name w:val="yiv7417122225msonormal"/>
    <w:basedOn w:val="Normal"/>
    <w:rsid w:val="008F41B2"/>
    <w:pPr>
      <w:spacing w:before="100" w:beforeAutospacing="1" w:after="100" w:afterAutospacing="1" w:line="240" w:lineRule="auto"/>
    </w:pPr>
  </w:style>
  <w:style w:type="character" w:styleId="CommentReference">
    <w:name w:val="annotation reference"/>
    <w:basedOn w:val="DefaultParagraphFont"/>
    <w:uiPriority w:val="99"/>
    <w:semiHidden/>
    <w:unhideWhenUsed/>
    <w:rsid w:val="00AF35F7"/>
    <w:rPr>
      <w:sz w:val="16"/>
      <w:szCs w:val="16"/>
    </w:rPr>
  </w:style>
  <w:style w:type="paragraph" w:styleId="CommentText">
    <w:name w:val="annotation text"/>
    <w:basedOn w:val="Normal"/>
    <w:link w:val="CommentTextChar"/>
    <w:uiPriority w:val="99"/>
    <w:semiHidden/>
    <w:unhideWhenUsed/>
    <w:rsid w:val="00AF35F7"/>
    <w:pPr>
      <w:spacing w:line="240" w:lineRule="auto"/>
    </w:pPr>
    <w:rPr>
      <w:sz w:val="20"/>
      <w:szCs w:val="20"/>
    </w:rPr>
  </w:style>
  <w:style w:type="character" w:customStyle="1" w:styleId="CommentTextChar">
    <w:name w:val="Comment Text Char"/>
    <w:basedOn w:val="DefaultParagraphFont"/>
    <w:link w:val="CommentText"/>
    <w:uiPriority w:val="99"/>
    <w:semiHidden/>
    <w:rsid w:val="00AF35F7"/>
    <w:rPr>
      <w:rFonts w:ascii="Times New Roman" w:hAnsi="Times New Roman"/>
      <w:sz w:val="20"/>
      <w:szCs w:val="20"/>
    </w:rPr>
  </w:style>
  <w:style w:type="paragraph" w:styleId="CommentSubject">
    <w:name w:val="annotation subject"/>
    <w:basedOn w:val="CommentText"/>
    <w:next w:val="CommentText"/>
    <w:link w:val="CommentSubjectChar"/>
    <w:uiPriority w:val="99"/>
    <w:semiHidden/>
    <w:unhideWhenUsed/>
    <w:rsid w:val="00AF35F7"/>
    <w:rPr>
      <w:b/>
      <w:bCs/>
    </w:rPr>
  </w:style>
  <w:style w:type="character" w:customStyle="1" w:styleId="CommentSubjectChar">
    <w:name w:val="Comment Subject Char"/>
    <w:basedOn w:val="CommentTextChar"/>
    <w:link w:val="CommentSubject"/>
    <w:uiPriority w:val="99"/>
    <w:semiHidden/>
    <w:rsid w:val="00AF35F7"/>
    <w:rPr>
      <w:rFonts w:ascii="Times New Roman" w:hAnsi="Times New Roman"/>
      <w:b/>
      <w:bCs/>
      <w:sz w:val="20"/>
      <w:szCs w:val="20"/>
    </w:rPr>
  </w:style>
  <w:style w:type="paragraph" w:styleId="NormalWeb">
    <w:name w:val="Normal (Web)"/>
    <w:basedOn w:val="Normal"/>
    <w:uiPriority w:val="99"/>
    <w:unhideWhenUsed/>
    <w:rsid w:val="00BD34FB"/>
    <w:pPr>
      <w:spacing w:before="100" w:beforeAutospacing="1" w:after="100" w:afterAutospacing="1" w:line="240" w:lineRule="auto"/>
    </w:pPr>
  </w:style>
  <w:style w:type="paragraph" w:customStyle="1" w:styleId="yiv1283225599msonormal">
    <w:name w:val="yiv1283225599msonormal"/>
    <w:basedOn w:val="Normal"/>
    <w:rsid w:val="003E15ED"/>
    <w:pPr>
      <w:spacing w:before="100" w:beforeAutospacing="1" w:after="100" w:afterAutospacing="1" w:line="240" w:lineRule="auto"/>
    </w:pPr>
  </w:style>
  <w:style w:type="paragraph" w:customStyle="1" w:styleId="yiv5051370095msonormal">
    <w:name w:val="yiv5051370095msonormal"/>
    <w:basedOn w:val="Normal"/>
    <w:rsid w:val="00E76A35"/>
    <w:pPr>
      <w:spacing w:before="100" w:beforeAutospacing="1" w:after="100" w:afterAutospacing="1" w:line="240" w:lineRule="auto"/>
    </w:pPr>
  </w:style>
  <w:style w:type="character" w:styleId="Emphasis">
    <w:name w:val="Emphasis"/>
    <w:basedOn w:val="DefaultParagraphFont"/>
    <w:uiPriority w:val="20"/>
    <w:qFormat/>
    <w:rsid w:val="00B54917"/>
    <w:rPr>
      <w:i/>
      <w:iCs/>
    </w:rPr>
  </w:style>
  <w:style w:type="paragraph" w:customStyle="1" w:styleId="Default">
    <w:name w:val="Default"/>
    <w:rsid w:val="00D1072B"/>
    <w:pPr>
      <w:autoSpaceDE w:val="0"/>
      <w:autoSpaceDN w:val="0"/>
      <w:adjustRightInd w:val="0"/>
      <w:spacing w:after="0" w:line="240" w:lineRule="auto"/>
    </w:pPr>
    <w:rPr>
      <w:rFonts w:ascii="Arial" w:hAnsi="Arial" w:cs="Arial"/>
      <w:color w:val="000000"/>
    </w:rPr>
  </w:style>
  <w:style w:type="paragraph" w:customStyle="1" w:styleId="font8">
    <w:name w:val="font_8"/>
    <w:basedOn w:val="Normal"/>
    <w:rsid w:val="00A575AC"/>
    <w:pPr>
      <w:spacing w:before="100" w:beforeAutospacing="1" w:after="100" w:afterAutospacing="1" w:line="240" w:lineRule="auto"/>
    </w:pPr>
  </w:style>
  <w:style w:type="paragraph" w:customStyle="1" w:styleId="Body">
    <w:name w:val="Body"/>
    <w:basedOn w:val="Normal"/>
    <w:qFormat/>
    <w:rsid w:val="000717E8"/>
    <w:pPr>
      <w:spacing w:after="240" w:line="312" w:lineRule="auto"/>
      <w:jc w:val="both"/>
    </w:pPr>
    <w:rPr>
      <w:rFonts w:ascii="Arial" w:hAnsi="Arial" w:cs="Arial"/>
      <w:sz w:val="22"/>
    </w:rPr>
  </w:style>
  <w:style w:type="character" w:customStyle="1" w:styleId="gd">
    <w:name w:val="gd"/>
    <w:basedOn w:val="DefaultParagraphFont"/>
    <w:rsid w:val="00EC3402"/>
  </w:style>
  <w:style w:type="character" w:styleId="UnresolvedMention">
    <w:name w:val="Unresolved Mention"/>
    <w:basedOn w:val="DefaultParagraphFont"/>
    <w:uiPriority w:val="99"/>
    <w:semiHidden/>
    <w:unhideWhenUsed/>
    <w:rsid w:val="00E94C6F"/>
    <w:rPr>
      <w:color w:val="605E5C"/>
      <w:shd w:val="clear" w:color="auto" w:fill="E1DFDD"/>
    </w:rPr>
  </w:style>
  <w:style w:type="character" w:customStyle="1" w:styleId="casenumber">
    <w:name w:val="casenumber"/>
    <w:basedOn w:val="DefaultParagraphFont"/>
    <w:rsid w:val="000452E4"/>
  </w:style>
  <w:style w:type="character" w:customStyle="1" w:styleId="divider1">
    <w:name w:val="divider1"/>
    <w:basedOn w:val="DefaultParagraphFont"/>
    <w:rsid w:val="000452E4"/>
  </w:style>
  <w:style w:type="character" w:customStyle="1" w:styleId="description">
    <w:name w:val="description"/>
    <w:basedOn w:val="DefaultParagraphFont"/>
    <w:rsid w:val="000452E4"/>
  </w:style>
  <w:style w:type="character" w:customStyle="1" w:styleId="divider2">
    <w:name w:val="divider2"/>
    <w:basedOn w:val="DefaultParagraphFont"/>
    <w:rsid w:val="000452E4"/>
  </w:style>
  <w:style w:type="character" w:customStyle="1" w:styleId="address">
    <w:name w:val="address"/>
    <w:basedOn w:val="DefaultParagraphFont"/>
    <w:rsid w:val="000452E4"/>
  </w:style>
  <w:style w:type="table" w:customStyle="1" w:styleId="a">
    <w:basedOn w:val="TableNormal"/>
    <w:pPr>
      <w:spacing w:after="0" w:line="240" w:lineRule="auto"/>
    </w:pPr>
    <w:tblPr>
      <w:tblStyleRowBandSize w:val="1"/>
      <w:tblStyleColBandSize w:val="1"/>
    </w:tblPr>
  </w:style>
  <w:style w:type="table" w:customStyle="1" w:styleId="a0">
    <w:basedOn w:val="TableNormal"/>
    <w:pPr>
      <w:spacing w:after="0" w:line="240" w:lineRule="auto"/>
    </w:pPr>
    <w:tblPr>
      <w:tblStyleRowBandSize w:val="1"/>
      <w:tblStyleColBandSize w:val="1"/>
    </w:tblPr>
  </w:style>
  <w:style w:type="table" w:customStyle="1" w:styleId="a1">
    <w:basedOn w:val="TableNormal"/>
    <w:pPr>
      <w:spacing w:after="0" w:line="240" w:lineRule="auto"/>
    </w:pPr>
    <w:tblPr>
      <w:tblStyleRowBandSize w:val="1"/>
      <w:tblStyleColBandSize w:val="1"/>
    </w:tblPr>
  </w:style>
  <w:style w:type="table" w:customStyle="1" w:styleId="a2">
    <w:basedOn w:val="TableNormal"/>
    <w:pPr>
      <w:spacing w:after="0" w:line="240" w:lineRule="auto"/>
    </w:pPr>
    <w:tblPr>
      <w:tblStyleRowBandSize w:val="1"/>
      <w:tblStyleColBandSize w:val="1"/>
    </w:tblPr>
  </w:style>
  <w:style w:type="paragraph" w:styleId="Revision">
    <w:name w:val="Revision"/>
    <w:hidden/>
    <w:uiPriority w:val="99"/>
    <w:semiHidden/>
    <w:rsid w:val="00981086"/>
    <w:pPr>
      <w:spacing w:after="0" w:line="240" w:lineRule="auto"/>
    </w:p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table" w:customStyle="1" w:styleId="a3">
    <w:basedOn w:val="TableNormal"/>
    <w:pPr>
      <w:spacing w:after="0" w:line="240" w:lineRule="auto"/>
    </w:pPr>
    <w:tblPr>
      <w:tblStyleRowBandSize w:val="1"/>
      <w:tblStyleColBandSize w:val="1"/>
    </w:tblPr>
  </w:style>
  <w:style w:type="table" w:customStyle="1" w:styleId="a4">
    <w:basedOn w:val="TableNormal"/>
    <w:pPr>
      <w:spacing w:after="0" w:line="240" w:lineRule="auto"/>
    </w:pPr>
    <w:tblPr>
      <w:tblStyleRowBandSize w:val="1"/>
      <w:tblStyleColBandSize w:val="1"/>
    </w:tblPr>
  </w:style>
  <w:style w:type="table" w:customStyle="1" w:styleId="a5">
    <w:basedOn w:val="TableNormal"/>
    <w:pPr>
      <w:spacing w:after="0" w:line="240" w:lineRule="auto"/>
    </w:pPr>
    <w:tblPr>
      <w:tblStyleRowBandSize w:val="1"/>
      <w:tblStyleColBandSize w:val="1"/>
    </w:tblPr>
  </w:style>
  <w:style w:type="table" w:customStyle="1" w:styleId="a6">
    <w:basedOn w:val="TableNormal"/>
    <w:pPr>
      <w:spacing w:after="0" w:line="240" w:lineRule="auto"/>
    </w:pPr>
    <w:tblPr>
      <w:tblStyleRowBandSize w:val="1"/>
      <w:tblStyleColBandSize w:val="1"/>
    </w:tblPr>
  </w:style>
  <w:style w:type="paragraph" w:customStyle="1" w:styleId="DefinedTermPara">
    <w:name w:val="Defined Term Para"/>
    <w:basedOn w:val="Normal"/>
    <w:qFormat/>
    <w:rsid w:val="003820C5"/>
    <w:pPr>
      <w:numPr>
        <w:numId w:val="3"/>
      </w:numPr>
      <w:spacing w:after="120" w:line="300" w:lineRule="atLeast"/>
      <w:jc w:val="both"/>
    </w:pPr>
    <w:rPr>
      <w:rFonts w:ascii="Arial" w:eastAsia="Arial Unicode MS" w:hAnsi="Arial" w:cs="Arial"/>
      <w:color w:val="000000"/>
      <w:kern w:val="2"/>
      <w:szCs w:val="20"/>
      <w:lang w:eastAsia="en-US"/>
      <w14:ligatures w14:val="standardContextual"/>
    </w:rPr>
  </w:style>
  <w:style w:type="paragraph" w:customStyle="1" w:styleId="DefinedTermNumber">
    <w:name w:val="Defined Term Number"/>
    <w:basedOn w:val="DefinedTermPara"/>
    <w:qFormat/>
    <w:rsid w:val="003820C5"/>
    <w:pPr>
      <w:numPr>
        <w:ilvl w:val="1"/>
      </w:numPr>
    </w:pPr>
  </w:style>
  <w:style w:type="character" w:customStyle="1" w:styleId="DefTerm">
    <w:name w:val="DefTerm"/>
    <w:basedOn w:val="DefaultParagraphFont"/>
    <w:uiPriority w:val="1"/>
    <w:qFormat/>
    <w:rsid w:val="003820C5"/>
    <w:rPr>
      <w:b/>
      <w:bCs w:val="0"/>
      <w:color w:val="00000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footer" Target="footer1.xml"/><Relationship Id="rId4" Type="http://schemas.openxmlformats.org/officeDocument/2006/relationships/styles" Target="styles.xml"/><Relationship Id="rId9" Type="http://schemas.openxmlformats.org/officeDocument/2006/relationships/header" Target="header1.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10" Type="http://schemas.openxmlformats.org/officeDocument/2006/relationships/font" Target="fonts/font10.odttf"/><Relationship Id="rId4" Type="http://schemas.openxmlformats.org/officeDocument/2006/relationships/font" Target="fonts/font4.odttf"/><Relationship Id="rId9" Type="http://schemas.openxmlformats.org/officeDocument/2006/relationships/font" Target="fonts/font9.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iFare/Bw9eN/hgFhCYhKacPPGdIA==">CgMxLjA4AHIhMUZLWWxfaEJuM0o4Z2IzMmI0cnJvQjRYSGFpMXEzaWxX</go:docsCustomData>
</go:gDocsCustomXmlDataStorage>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customXml/itemProps2.xml><?xml version="1.0" encoding="utf-8"?>
<ds:datastoreItem xmlns:ds="http://schemas.openxmlformats.org/officeDocument/2006/customXml" ds:itemID="{A79E9F95-1CD2-4EED-B893-2D731ED503C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5</Pages>
  <Words>1349</Words>
  <Characters>7690</Characters>
  <Application>Microsoft Office Word</Application>
  <DocSecurity>0</DocSecurity>
  <Lines>64</Lines>
  <Paragraphs>18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9021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Pauline James</dc:creator>
  <cp:lastModifiedBy>Pauline James</cp:lastModifiedBy>
  <cp:revision>3</cp:revision>
  <cp:lastPrinted>2026-04-27T14:52:00Z</cp:lastPrinted>
  <dcterms:created xsi:type="dcterms:W3CDTF">2026-05-01T08:39:00Z</dcterms:created>
  <dcterms:modified xsi:type="dcterms:W3CDTF">2026-05-01T08:39:00Z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ad05cef2-c76d-4c0c-8ba2-f8f39163e153</vt:lpwstr>
  </property>
</Properties>
</file>